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1D391E" w:rsidP="001D391E">
      <w:pPr>
        <w:spacing w:after="200" w:line="276" w:lineRule="auto"/>
        <w:ind w:right="0" w:firstLine="0"/>
        <w:jc w:val="center"/>
      </w:pPr>
      <w:r w:rsidRPr="001D391E">
        <w:rPr>
          <w:b/>
          <w:noProof/>
          <w:color w:val="auto"/>
          <w:szCs w:val="24"/>
        </w:rPr>
        <w:drawing>
          <wp:inline distT="0" distB="0" distL="0" distR="0" wp14:anchorId="7ABA117D" wp14:editId="7A42B0E9">
            <wp:extent cx="6633750" cy="8753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1743" cy="8764022"/>
                    </a:xfrm>
                    <a:prstGeom prst="rect">
                      <a:avLst/>
                    </a:prstGeom>
                  </pic:spPr>
                </pic:pic>
              </a:graphicData>
            </a:graphic>
          </wp:inline>
        </w:drawing>
      </w:r>
      <w:r w:rsidR="00FF7C7D">
        <w:rPr>
          <w:rFonts w:ascii="Calibri" w:eastAsia="Calibri" w:hAnsi="Calibri" w:cs="Calibri"/>
          <w:sz w:val="22"/>
        </w:rPr>
        <w:t xml:space="preserve"> </w:t>
      </w:r>
    </w:p>
    <w:p w:rsidR="001D391E" w:rsidRDefault="001D391E">
      <w:pPr>
        <w:spacing w:after="584" w:line="265" w:lineRule="auto"/>
        <w:ind w:right="10" w:firstLine="0"/>
        <w:jc w:val="center"/>
      </w:pP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675FF1" w:rsidRPr="009A5070" w:rsidRDefault="007B7814" w:rsidP="009A5070">
      <w:pPr>
        <w:keepNext/>
        <w:keepLines/>
        <w:spacing w:after="16" w:line="270" w:lineRule="auto"/>
        <w:ind w:right="390" w:firstLine="0"/>
        <w:outlineLvl w:val="2"/>
        <w:rPr>
          <w:b/>
        </w:rPr>
      </w:pPr>
      <w:r>
        <w:rPr>
          <w:u w:val="single"/>
        </w:rPr>
        <w:t xml:space="preserve">Приложение </w:t>
      </w:r>
      <w:r w:rsidR="009A5070" w:rsidRPr="009A5070">
        <w:rPr>
          <w:u w:val="single"/>
        </w:rPr>
        <w:t>1</w:t>
      </w:r>
      <w:r w:rsidRPr="009A5070">
        <w:rPr>
          <w:u w:val="single"/>
        </w:rPr>
        <w:t xml:space="preserve"> </w:t>
      </w:r>
      <w:r w:rsidR="000A7AA2">
        <w:rPr>
          <w:u w:val="single"/>
        </w:rPr>
        <w:t xml:space="preserve">Рабочая программа и </w:t>
      </w:r>
      <w:bookmarkStart w:id="0" w:name="_GoBack"/>
      <w:bookmarkEnd w:id="0"/>
      <w:r w:rsidR="009A5070" w:rsidRPr="009A5070">
        <w:t>Календарный план воспитательной работы по профессии</w:t>
      </w:r>
      <w:r w:rsidR="009A5070">
        <w:t xml:space="preserve"> </w:t>
      </w:r>
      <w:r w:rsidRPr="009A5070">
        <w:t>15</w:t>
      </w:r>
      <w:r>
        <w:t>.01.15 «Сварщик» (</w:t>
      </w:r>
      <w:r w:rsidRPr="007B7814">
        <w:t>ручной и частично механизиров</w:t>
      </w:r>
      <w:r>
        <w:t>анной сварки (наплав</w:t>
      </w:r>
      <w:r w:rsidR="009A5070">
        <w:t>ки)………………………………………………………………………………………34</w:t>
      </w:r>
    </w:p>
    <w:p w:rsidR="00783D21" w:rsidRDefault="00783D21" w:rsidP="009A5070">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9A5070" w:rsidRDefault="009A5070" w:rsidP="00C77B48">
      <w:pPr>
        <w:spacing w:after="42"/>
        <w:ind w:right="0" w:firstLine="0"/>
        <w:jc w:val="center"/>
      </w:pPr>
    </w:p>
    <w:p w:rsidR="009A5070" w:rsidRDefault="009A5070"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Default="0089311B" w:rsidP="00B01788">
      <w:pPr>
        <w:pStyle w:val="a3"/>
        <w:spacing w:line="240" w:lineRule="auto"/>
        <w:ind w:left="0" w:right="509" w:firstLine="0"/>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A5070">
        <w:t>1724</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9A5070">
        <w:t>отражен в таблице:</w:t>
      </w:r>
    </w:p>
    <w:tbl>
      <w:tblPr>
        <w:tblStyle w:val="a4"/>
        <w:tblW w:w="9634" w:type="dxa"/>
        <w:tblLayout w:type="fixed"/>
        <w:tblLook w:val="04A0" w:firstRow="1" w:lastRow="0" w:firstColumn="1" w:lastColumn="0" w:noHBand="0" w:noVBand="1"/>
      </w:tblPr>
      <w:tblGrid>
        <w:gridCol w:w="988"/>
        <w:gridCol w:w="5670"/>
        <w:gridCol w:w="2976"/>
      </w:tblGrid>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44</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19</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8</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20</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309</w:t>
            </w:r>
          </w:p>
        </w:tc>
      </w:tr>
      <w:tr w:rsidR="009A5070" w:rsidRPr="00FA2EF6" w:rsidTr="0044723C">
        <w:tc>
          <w:tcPr>
            <w:tcW w:w="988"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9A5070" w:rsidRPr="002E337A" w:rsidRDefault="009A5070" w:rsidP="0044723C">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9A5070" w:rsidRPr="002E337A" w:rsidRDefault="009A5070" w:rsidP="0044723C">
            <w:pPr>
              <w:spacing w:after="0" w:line="240" w:lineRule="auto"/>
              <w:ind w:right="0" w:firstLine="0"/>
              <w:jc w:val="left"/>
              <w:rPr>
                <w:rFonts w:eastAsiaTheme="minorHAnsi"/>
                <w:color w:val="auto"/>
                <w:szCs w:val="24"/>
              </w:rPr>
            </w:pPr>
            <w:r>
              <w:rPr>
                <w:rFonts w:eastAsiaTheme="minorHAnsi"/>
                <w:color w:val="auto"/>
                <w:szCs w:val="24"/>
              </w:rPr>
              <w:t>15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FD7BC5"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E356D" w:rsidRPr="007E356D" w:rsidRDefault="007E356D" w:rsidP="007E356D">
      <w:pPr>
        <w:spacing w:after="794" w:line="259" w:lineRule="auto"/>
        <w:ind w:right="127" w:firstLine="0"/>
        <w:jc w:val="right"/>
      </w:pPr>
      <w:r w:rsidRPr="007E356D">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23B084B0" wp14:editId="45DF1A98">
                <wp:simplePos x="0" y="0"/>
                <wp:positionH relativeFrom="page">
                  <wp:posOffset>-35051</wp:posOffset>
                </wp:positionH>
                <wp:positionV relativeFrom="page">
                  <wp:posOffset>1357985</wp:posOffset>
                </wp:positionV>
                <wp:extent cx="38100" cy="168707"/>
                <wp:effectExtent l="0" t="0" r="0" b="0"/>
                <wp:wrapTopAndBottom/>
                <wp:docPr id="14"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5" name="Rectangle 2936"/>
                        <wps:cNvSpPr/>
                        <wps:spPr>
                          <a:xfrm>
                            <a:off x="0" y="0"/>
                            <a:ext cx="50673" cy="224380"/>
                          </a:xfrm>
                          <a:prstGeom prst="rect">
                            <a:avLst/>
                          </a:prstGeom>
                          <a:ln>
                            <a:noFill/>
                          </a:ln>
                        </wps:spPr>
                        <wps:txbx>
                          <w:txbxContent>
                            <w:p w:rsidR="007E356D" w:rsidRDefault="007E356D" w:rsidP="007E356D">
                              <w:r>
                                <w:t xml:space="preserve"> </w:t>
                              </w:r>
                            </w:p>
                          </w:txbxContent>
                        </wps:txbx>
                        <wps:bodyPr horzOverflow="overflow" vert="horz" lIns="0" tIns="0" rIns="0" bIns="0" rtlCol="0">
                          <a:noAutofit/>
                        </wps:bodyPr>
                      </wps:wsp>
                    </wpg:wgp>
                  </a:graphicData>
                </a:graphic>
              </wp:anchor>
            </w:drawing>
          </mc:Choice>
          <mc:Fallback>
            <w:pict>
              <v:group w14:anchorId="23B084B0"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D8BwIAAH0EAAAOAAAAZHJzL2Uyb0RvYy54bWyklFFv2yAQx98n7Tsg3hc7Tpu4VpxqWtdo&#10;0rRWbfcBCAbbEuYQkNjZp9+B43RrpWrqXsjBne/u/4PL+nroFDkI61rQJZ3PUkqE5lC1ui7pz6fb&#10;TzklzjNdMQValPQoHL3efPyw7k0hMmhAVcISTKJd0ZuSNt6bIkkcb0TH3AyM0OiUYDvmcWvrpLKs&#10;x+ydSrI0XSY92MpY4MI5PL0ZnXQT80spuL+T0glPVEmxNx9XG9ddWJPNmhW1ZaZp+akN9o4uOtZq&#10;LHpOdcM8I3vbvkrVtdyCA+lnHLoEpGy5iBpQzTx9oWZrYW+ilrroa3PGhGhfcHp3Wv7jcG9JW+Hd&#10;XVCiWYd3FMuSRZ5dRT69qQsM21rzaO4tAgsH9bgLkgdpu/CLYsgQyR7PZMXgCcfDRT5PET9Hz3yZ&#10;r9LVCJ43eDuvPuLN17c+S6aSyV+N9AZfkHuG5P4P0mPDjIjsXVA/QbqcID3g02K6VoJkV4tlkBMa&#10;wMgzJFc45PWvhC7T5WoxEsqyi0Ue0Z+lssJY57cCOhKMklosHx8cO3x3Hqtj6BQSSiodVg23rVKj&#10;N5wgsamrYPlhN5wa30F1RI0N2F93OM5SQV9SOFk0TDgWDV5K1DeNbMMwTYadjN1kWK++QBy5sY3P&#10;ew+yjX2GwmO1Uz94adGKbzwKOc1jGKI/9zHq+V9j8xsAAP//AwBQSwMEFAAGAAgAAAAhAJBKkrzc&#10;AAAABwEAAA8AAABkcnMvZG93bnJldi54bWxMjkFLw0AQRu+C/2EZwVu7SWtEYzalFPVUhLaCeJsm&#10;0yQ0Oxuy2yT9944nPT7m8c3LVpNt1UC9bxwbiOcRKOLClQ1XBj4Pb7MnUD4gl9g6JgNX8rDKb28y&#10;TEs38o6GfaiUjLBP0UAdQpdq7YuaLPq564jldnK9xSDYV7rscZRx2+pFFD1qiw3Lhxo72tRUnPcX&#10;a+B9xHG9jF+H7fm0uX4fko+vbUzG3N9N6xdQgabwJ8NvvqRDLk1Hd+HSq9bALEnENLCIl8+gRBA8&#10;Cj5ECeg80//78x8AAAD//wMAUEsBAi0AFAAGAAgAAAAhALaDOJL+AAAA4QEAABMAAAAAAAAAAAAA&#10;AAAAAAAAAFtDb250ZW50X1R5cGVzXS54bWxQSwECLQAUAAYACAAAACEAOP0h/9YAAACUAQAACwAA&#10;AAAAAAAAAAAAAAAvAQAAX3JlbHMvLnJlbHNQSwECLQAUAAYACAAAACEAUEVA/AcCAAB9BAAADgAA&#10;AAAAAAAAAAAAAAAuAgAAZHJzL2Uyb0RvYy54bWxQSwECLQAUAAYACAAAACEAkEqSvNwAAAAHAQAA&#10;DwAAAAAAAAAAAAAAAABhBAAAZHJzL2Rvd25yZXYueG1sUEsFBgAAAAAEAAQA8wAAAGoFA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7E356D" w:rsidRDefault="007E356D" w:rsidP="007E356D">
                        <w:r>
                          <w:t xml:space="preserve"> </w:t>
                        </w:r>
                      </w:p>
                    </w:txbxContent>
                  </v:textbox>
                </v:rect>
                <w10:wrap type="topAndBottom" anchorx="page" anchory="page"/>
              </v:group>
            </w:pict>
          </mc:Fallback>
        </mc:AlternateContent>
      </w:r>
      <w:r w:rsidRPr="007E356D">
        <w:rPr>
          <w:b/>
        </w:rPr>
        <w:t xml:space="preserve">Приложение </w:t>
      </w:r>
      <w:r w:rsidR="009A5070">
        <w:rPr>
          <w:b/>
        </w:rPr>
        <w:t>1</w:t>
      </w:r>
      <w:r w:rsidRPr="007E356D">
        <w:rPr>
          <w:b/>
        </w:rPr>
        <w:t xml:space="preserve"> </w:t>
      </w:r>
    </w:p>
    <w:p w:rsidR="007E356D" w:rsidRPr="007E356D" w:rsidRDefault="007E356D" w:rsidP="007E356D">
      <w:pPr>
        <w:spacing w:after="0" w:line="240" w:lineRule="auto"/>
        <w:ind w:firstLine="0"/>
        <w:jc w:val="center"/>
      </w:pPr>
      <w:r w:rsidRPr="007E356D">
        <w:t xml:space="preserve">РАБОЧАЯ ПРОГРАММА ВОСПИТАНИЯ ПО ПРОФЕССИИ </w:t>
      </w:r>
    </w:p>
    <w:p w:rsidR="007E356D" w:rsidRPr="007E356D" w:rsidRDefault="007E356D" w:rsidP="007E356D">
      <w:pPr>
        <w:spacing w:after="0" w:line="240" w:lineRule="auto"/>
        <w:ind w:firstLine="0"/>
        <w:jc w:val="center"/>
      </w:pPr>
      <w:r w:rsidRPr="007E356D">
        <w:t>15.01.05 Сварщик (ручной и частично механизированной сварки (наплавки)</w:t>
      </w:r>
    </w:p>
    <w:p w:rsidR="007E356D" w:rsidRPr="007E356D" w:rsidRDefault="007E356D" w:rsidP="007E356D">
      <w:pPr>
        <w:keepNext/>
        <w:keepLines/>
        <w:spacing w:after="72" w:line="265" w:lineRule="auto"/>
        <w:ind w:right="157" w:firstLine="0"/>
        <w:jc w:val="left"/>
        <w:outlineLvl w:val="2"/>
        <w:rPr>
          <w:b/>
        </w:rPr>
      </w:pPr>
      <w:r w:rsidRPr="007E356D">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7E356D" w:rsidRPr="007E356D" w:rsidTr="007E356D">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Вариативные целевые ориентиры результатов воспитания, отражающие специфику профессии  15.01.05 Сварщик (ручной и частично механизированной сварки (наплавки)</w:t>
            </w:r>
          </w:p>
        </w:tc>
      </w:tr>
      <w:tr w:rsidR="007E356D" w:rsidRPr="007E356D" w:rsidTr="007E356D">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Гражданское воспитание </w:t>
            </w:r>
          </w:p>
        </w:tc>
      </w:tr>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понимающий профессиональное значение отрасли, профессии «Сварщик», для социально-экономического и научно-технологического развития страны;  </w:t>
            </w:r>
          </w:p>
        </w:tc>
      </w:tr>
      <w:tr w:rsidR="007E356D" w:rsidRPr="007E356D" w:rsidTr="007E356D">
        <w:trPr>
          <w:trHeight w:val="69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осознанно проявляющий гражданскую активность в социальной и экономической жизни города Казани, Республики Татарстан; </w:t>
            </w:r>
          </w:p>
        </w:tc>
      </w:tr>
      <w:tr w:rsidR="007E356D" w:rsidRPr="007E356D" w:rsidTr="007E356D">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Патриотическое воспитание </w:t>
            </w:r>
          </w:p>
        </w:tc>
      </w:tr>
      <w:tr w:rsidR="007E356D" w:rsidRPr="007E356D" w:rsidTr="007E356D">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4"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  «Сварщик»;</w:t>
            </w:r>
          </w:p>
        </w:tc>
      </w:tr>
      <w:tr w:rsidR="007E356D" w:rsidRPr="007E356D" w:rsidTr="007E356D">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Духовно-нравственное воспитание </w:t>
            </w:r>
          </w:p>
        </w:tc>
      </w:tr>
      <w:tr w:rsidR="007E356D" w:rsidRPr="007E356D" w:rsidTr="007E356D">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сформированными представлениями о значении и ценности профессии «Сварщик», знающий и соблюдающий правила и нормы профессиональной этики</w:t>
            </w:r>
            <w:r w:rsidRPr="007E356D">
              <w:rPr>
                <w:i/>
              </w:rPr>
              <w:t>;</w:t>
            </w:r>
            <w:r w:rsidRPr="007E356D">
              <w:t xml:space="preserve"> </w:t>
            </w:r>
          </w:p>
        </w:tc>
      </w:tr>
      <w:tr w:rsidR="007E356D" w:rsidRPr="007E356D" w:rsidTr="007E356D">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Эстетическое воспитание </w:t>
            </w:r>
          </w:p>
        </w:tc>
      </w:tr>
      <w:tr w:rsidR="007E356D" w:rsidRPr="007E356D" w:rsidTr="007E356D">
        <w:trPr>
          <w:trHeight w:val="768"/>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демонстрирующий знания эстетических правил и норм в профессиональной культуре профессии «Сварщик»; </w:t>
            </w:r>
          </w:p>
        </w:tc>
      </w:tr>
      <w:tr w:rsidR="007E356D" w:rsidRPr="007E356D" w:rsidTr="007E356D">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9"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E356D">
              <w:rPr>
                <w:i/>
              </w:rPr>
              <w:t>;</w:t>
            </w:r>
            <w:r w:rsidRPr="007E356D">
              <w:t xml:space="preserve"> </w:t>
            </w:r>
          </w:p>
        </w:tc>
      </w:tr>
      <w:tr w:rsidR="007E356D" w:rsidRPr="007E356D" w:rsidTr="007E356D">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Физическое воспитание, формирование культуры здоровья и эмоционального благополучия </w:t>
            </w:r>
          </w:p>
        </w:tc>
      </w:tr>
      <w:tr w:rsidR="007E356D" w:rsidRPr="007E356D" w:rsidTr="007E356D">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демонстрирующий физическую подготовленность и физическое развитие в соответствии с требованиями будущей профессиональной деятельности профессии «Сварщик»;</w:t>
            </w:r>
          </w:p>
        </w:tc>
      </w:tr>
      <w:tr w:rsidR="007E356D" w:rsidRPr="007E356D" w:rsidTr="007E356D">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Профессионально-трудовое воспитание </w:t>
            </w:r>
          </w:p>
        </w:tc>
      </w:tr>
      <w:tr w:rsidR="007E356D" w:rsidRPr="007E356D" w:rsidTr="007E356D">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9" w:firstLine="0"/>
            </w:pPr>
            <w:r w:rsidRPr="007E356D">
              <w:rPr>
                <w:rFonts w:ascii="Segoe UI Symbol" w:eastAsia="Segoe UI Symbol" w:hAnsi="Segoe UI Symbol" w:cs="Segoe UI Symbol"/>
              </w:rPr>
              <w:lastRenderedPageBreak/>
              <w:t>−</w:t>
            </w:r>
            <w:r w:rsidRPr="007E356D">
              <w:rPr>
                <w:rFonts w:ascii="Arial" w:eastAsia="Arial" w:hAnsi="Arial" w:cs="Arial"/>
              </w:rPr>
              <w:t xml:space="preserve"> </w:t>
            </w:r>
            <w:r w:rsidRPr="007E356D">
              <w:t xml:space="preserve">применяющий знания о нормах выбранной профессии «Сварщик»,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7E356D" w:rsidRPr="007E356D" w:rsidTr="007E356D">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66"/>
                <w:tab w:val="center" w:pos="4355"/>
              </w:tabs>
              <w:spacing w:after="0" w:line="240" w:lineRule="auto"/>
              <w:ind w:right="0" w:firstLine="0"/>
              <w:jc w:val="left"/>
            </w:pPr>
            <w:r w:rsidRPr="007E356D">
              <w:rPr>
                <w:rFonts w:ascii="Calibri" w:eastAsia="Calibri" w:hAnsi="Calibri" w:cs="Calibri"/>
                <w:sz w:val="22"/>
              </w:rPr>
              <w:tab/>
            </w: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готовый к освоению новых компетенций в профессиональной отрасли; </w:t>
            </w:r>
          </w:p>
        </w:tc>
      </w:tr>
      <w:tr w:rsidR="007E356D" w:rsidRPr="007E356D" w:rsidTr="007E356D">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3"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7E356D" w:rsidRPr="007E356D" w:rsidTr="007E356D">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обладающий опытом и навыками работы использования и эксплуатации специализированного оборудования и инвентаря; </w:t>
            </w:r>
          </w:p>
        </w:tc>
      </w:tr>
      <w:tr w:rsidR="007E356D" w:rsidRPr="007E356D" w:rsidTr="007E356D">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профессии «Сварщик»</w:t>
            </w:r>
            <w:r w:rsidRPr="007E356D">
              <w:rPr>
                <w:i/>
              </w:rPr>
              <w:t>;</w:t>
            </w:r>
            <w:r w:rsidRPr="007E356D">
              <w:t xml:space="preserve"> </w:t>
            </w:r>
          </w:p>
        </w:tc>
      </w:tr>
      <w:tr w:rsidR="007E356D" w:rsidRPr="007E356D" w:rsidTr="007E356D">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Экологическое воспитание</w:t>
            </w:r>
            <w:r w:rsidRPr="007E356D">
              <w:t xml:space="preserve"> </w:t>
            </w:r>
          </w:p>
        </w:tc>
      </w:tr>
      <w:tr w:rsidR="007E356D" w:rsidRPr="007E356D" w:rsidTr="007E356D">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7E356D" w:rsidRPr="007E356D" w:rsidTr="007E356D">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E356D">
              <w:rPr>
                <w:i/>
              </w:rPr>
              <w:t>;</w:t>
            </w:r>
            <w:r w:rsidRPr="007E356D">
              <w:t xml:space="preserve"> </w:t>
            </w:r>
          </w:p>
        </w:tc>
      </w:tr>
      <w:tr w:rsidR="007E356D" w:rsidRPr="007E356D" w:rsidTr="007E356D">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Ценности научного познания</w:t>
            </w:r>
            <w:r w:rsidRPr="007E356D">
              <w:t xml:space="preserve"> </w:t>
            </w:r>
          </w:p>
        </w:tc>
      </w:tr>
      <w:tr w:rsidR="007E356D" w:rsidRPr="007E356D" w:rsidTr="007E356D">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опытом участия в научных, научно-исследовательских проектах, мероприятиях, конкурсах в рамках профессиональной направленности профессии «Сварщик»;</w:t>
            </w:r>
          </w:p>
        </w:tc>
      </w:tr>
      <w:tr w:rsidR="007E356D" w:rsidRPr="007E356D" w:rsidTr="007E356D">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7E356D">
              <w:rPr>
                <w:rFonts w:ascii="Calibri" w:eastAsia="Calibri" w:hAnsi="Calibri" w:cs="Calibri"/>
              </w:rPr>
              <w:t xml:space="preserve"> </w:t>
            </w:r>
          </w:p>
        </w:tc>
      </w:tr>
      <w:tr w:rsidR="007E356D" w:rsidRPr="007E356D" w:rsidTr="007E356D">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проявляющий сознательное отношение к непрерывному образованию как условию успешной профессиональной и общественной деятельности</w:t>
            </w:r>
            <w:r w:rsidRPr="007E356D">
              <w:rPr>
                <w:i/>
              </w:rPr>
              <w:t>;</w:t>
            </w:r>
            <w:r w:rsidRPr="007E356D">
              <w:rPr>
                <w:rFonts w:ascii="Calibri" w:eastAsia="Calibri" w:hAnsi="Calibri" w:cs="Calibri"/>
              </w:rPr>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РАЗДЕЛ 2. СОДЕРЖАТЕЛЬНЫЙ </w:t>
      </w:r>
    </w:p>
    <w:p w:rsidR="007E356D" w:rsidRPr="007E356D" w:rsidRDefault="007E356D" w:rsidP="007E356D">
      <w:pPr>
        <w:keepNext/>
        <w:keepLines/>
        <w:spacing w:after="2" w:line="265" w:lineRule="auto"/>
        <w:ind w:right="157" w:firstLine="0"/>
        <w:jc w:val="left"/>
        <w:outlineLvl w:val="2"/>
        <w:rPr>
          <w:b/>
        </w:rPr>
      </w:pPr>
      <w:r w:rsidRPr="007E356D">
        <w:rPr>
          <w:b/>
        </w:rPr>
        <w:t>2.1 Воспитательные модули: виды, формы, содержание воспитательной деятельности по специальности</w:t>
      </w:r>
      <w:r w:rsidRPr="007E356D">
        <w:rPr>
          <w:b/>
          <w:color w:val="FFFFFF"/>
          <w:vertAlign w:val="superscript"/>
        </w:rPr>
        <w:t xml:space="preserve">* </w:t>
      </w:r>
      <w:r w:rsidRPr="007E356D">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внедрение методик преподавания общеобразовательных дисциплин с учетом профессиональной направленности отрасли, профессии «Сварщик»; </w:t>
            </w:r>
          </w:p>
        </w:tc>
      </w:tr>
      <w:tr w:rsidR="007E356D" w:rsidRPr="007E356D" w:rsidTr="007E356D">
        <w:trPr>
          <w:trHeight w:val="1354"/>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5" w:firstLine="0"/>
            </w:pPr>
            <w:r w:rsidRPr="007E356D">
              <w:rPr>
                <w:rFonts w:ascii="Segoe UI Symbol" w:eastAsia="Segoe UI Symbol" w:hAnsi="Segoe UI Symbol" w:cs="Segoe UI Symbol"/>
              </w:rPr>
              <w:lastRenderedPageBreak/>
              <w:t>−</w:t>
            </w:r>
            <w:r w:rsidRPr="007E356D">
              <w:rPr>
                <w:rFonts w:ascii="Arial" w:eastAsia="Arial" w:hAnsi="Arial" w:cs="Arial"/>
              </w:rPr>
              <w:t xml:space="preserve"> </w:t>
            </w:r>
            <w:r w:rsidRPr="007E356D">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 «Сварщик»; </w:t>
            </w:r>
          </w:p>
        </w:tc>
      </w:tr>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практических занятий, направленных на приобретение опыта работы по профессии «Сварщик»; </w:t>
            </w:r>
          </w:p>
        </w:tc>
      </w:tr>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профессии «Сварщик»;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7E356D" w:rsidRPr="007E356D" w:rsidTr="007E356D">
        <w:trPr>
          <w:trHeight w:val="794"/>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инициирование и поддержка участия обучающихся в мероприятиях, конкурсах и проектах профессиональной направленности; </w:t>
            </w:r>
          </w:p>
        </w:tc>
      </w:tr>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профессии «Сварщик»</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7"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профессии «Сварщик»; </w:t>
            </w:r>
          </w:p>
        </w:tc>
      </w:tr>
      <w:tr w:rsidR="007E356D" w:rsidRPr="007E356D" w:rsidTr="007E356D">
        <w:trPr>
          <w:trHeight w:val="785"/>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t>организация под руководством наставника социально-значимых проектов по профессии «Сварщик»;</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7E356D" w:rsidRPr="007E356D" w:rsidTr="007E356D">
        <w:trPr>
          <w:trHeight w:val="47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165"/>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встречи с известными представителями профессии «Сварщик»; </w:t>
            </w:r>
          </w:p>
        </w:tc>
      </w:tr>
      <w:tr w:rsidR="007E356D" w:rsidRPr="007E356D" w:rsidTr="007E356D">
        <w:trPr>
          <w:trHeight w:val="691"/>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круглые столы, просветительские мероприятия с участием амбассадоров профессии «Сварщик»;</w:t>
            </w:r>
          </w:p>
        </w:tc>
      </w:tr>
    </w:tbl>
    <w:p w:rsidR="007E356D" w:rsidRPr="007E356D" w:rsidRDefault="007E356D" w:rsidP="007E356D">
      <w:pPr>
        <w:spacing w:after="31" w:line="259" w:lineRule="auto"/>
        <w:ind w:right="0" w:firstLine="0"/>
        <w:jc w:val="left"/>
        <w:rPr>
          <w:b/>
        </w:rPr>
      </w:pPr>
      <w:r w:rsidRPr="007E356D">
        <w:rPr>
          <w:b/>
        </w:rPr>
        <w:t xml:space="preserve"> Модуль «Организация предметно-пространственной среды» </w:t>
      </w:r>
      <w:r w:rsidRPr="007E356D">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7E356D" w:rsidRPr="007E356D" w:rsidTr="007E356D">
        <w:trPr>
          <w:trHeight w:val="201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4"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музейно-выставочного пространства, содержащего экспозиции об истории и развитии профессии «Сварщик»,  выдающихся деятелей производственной сферы, имеющей отношение к профессии «Сварщик»,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профессии «Сварщик»</w:t>
            </w:r>
          </w:p>
        </w:tc>
      </w:tr>
      <w:tr w:rsidR="007E356D" w:rsidRPr="007E356D" w:rsidTr="007E356D">
        <w:trPr>
          <w:trHeight w:val="75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размещение, поддержание, обновление на территории ПОО выставочных объектов, ассоциирующихся с профессией «Сварщик»;</w:t>
            </w:r>
            <w:r w:rsidRPr="007E356D">
              <w:rPr>
                <w:rFonts w:ascii="Calibri" w:eastAsia="Calibri" w:hAnsi="Calibri" w:cs="Calibri"/>
              </w:rPr>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7E356D" w:rsidRPr="007E356D" w:rsidTr="007E356D">
        <w:trPr>
          <w:trHeight w:val="102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профессии «Сварщик»;  </w:t>
            </w:r>
          </w:p>
        </w:tc>
      </w:tr>
      <w:tr w:rsidR="007E356D" w:rsidRPr="007E356D" w:rsidTr="007E356D">
        <w:trPr>
          <w:trHeight w:val="40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450"/>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совместные мероприятия, посвященные «Дню Строителя», «День сварщика»</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7E356D" w:rsidRPr="007E356D" w:rsidTr="007E356D">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7E356D" w:rsidRPr="007E356D" w:rsidTr="007E356D">
        <w:trPr>
          <w:trHeight w:val="75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мероприятий по безопасности в цифровой среде, связанных с профессией «Сварщик»;   </w:t>
            </w:r>
          </w:p>
        </w:tc>
      </w:tr>
      <w:tr w:rsidR="007E356D" w:rsidRPr="007E356D" w:rsidTr="007E356D">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6"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профессии «Сварщик»;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взаимодействия с представителями сферы деятельности, ознакомительных и познавательных экскурсий с целью погружения в профессии «Сварщик»;    </w:t>
            </w:r>
          </w:p>
        </w:tc>
      </w:tr>
      <w:tr w:rsidR="007E356D" w:rsidRPr="007E356D" w:rsidTr="007E356D">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и проведение на базе организаций-партнёров мероприятий, посвященных профессии «Сварщик»: презентации, лекции, акции; </w:t>
            </w:r>
          </w:p>
        </w:tc>
      </w:tr>
      <w:tr w:rsidR="007E356D" w:rsidRPr="007E356D" w:rsidTr="007E356D">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социальных проектов по профессии «Сварщик», разрабатываемых и реализуемых совместно обучающимися, педагогами с организациями-партнёрами</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7E356D" w:rsidRPr="007E356D" w:rsidTr="007E356D">
        <w:trPr>
          <w:trHeight w:val="478"/>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конкурса профессионального мастерства, приуроченного к Дню строителя (10 августа/6 сентября), «День сварщика» (30 мая)</w:t>
            </w:r>
            <w:r w:rsidRPr="007E356D">
              <w:rPr>
                <w:i/>
              </w:rPr>
              <w:t>;</w:t>
            </w:r>
            <w:r w:rsidRPr="007E356D">
              <w:t xml:space="preserve"> </w:t>
            </w:r>
          </w:p>
        </w:tc>
      </w:tr>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участие в региональных, всероссийских и международных профессиональных проектах по  профессии «Сварщик»;    </w:t>
            </w:r>
          </w:p>
        </w:tc>
      </w:tr>
      <w:tr w:rsidR="007E356D" w:rsidRPr="007E356D" w:rsidTr="007E356D">
        <w:trPr>
          <w:trHeight w:val="70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проведение конкурса «Лучший студент» по итогам 2 курса, «Лучшая студенческая группа» по итогам 1 курса; </w:t>
            </w:r>
          </w:p>
        </w:tc>
      </w:tr>
      <w:tr w:rsidR="007E356D" w:rsidRPr="007E356D" w:rsidTr="007E356D">
        <w:trPr>
          <w:trHeight w:val="727"/>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t>организация участия волонтеров в мероприятиях социальных и производственных партнеров по</w:t>
            </w:r>
            <w:r w:rsidRPr="007E356D">
              <w:rPr>
                <w:rFonts w:asciiTheme="minorHAnsi" w:eastAsiaTheme="minorEastAsia" w:hAnsiTheme="minorHAnsi" w:cstheme="minorBidi"/>
                <w:color w:val="auto"/>
                <w:sz w:val="22"/>
              </w:rPr>
              <w:t xml:space="preserve"> профессии </w:t>
            </w:r>
            <w:r w:rsidRPr="007E356D">
              <w:t xml:space="preserve">«Сварщик»;      </w:t>
            </w:r>
          </w:p>
        </w:tc>
      </w:tr>
      <w:tr w:rsidR="007E356D" w:rsidRPr="007E356D" w:rsidTr="007E356D">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24" w:line="305" w:lineRule="auto"/>
              <w:ind w:right="56"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7E356D" w:rsidRPr="007E356D" w:rsidRDefault="007E356D" w:rsidP="007E356D">
            <w:pPr>
              <w:spacing w:after="0" w:line="240" w:lineRule="auto"/>
              <w:ind w:right="0" w:firstLine="0"/>
              <w:jc w:val="left"/>
            </w:pPr>
            <w:r w:rsidRPr="007E356D">
              <w:t xml:space="preserve">числе с учетом правил безопасности и оказанием первой медицинской помощи; </w:t>
            </w:r>
          </w:p>
        </w:tc>
      </w:tr>
    </w:tbl>
    <w:p w:rsidR="007E356D" w:rsidRPr="007E356D" w:rsidRDefault="007E356D" w:rsidP="007E356D">
      <w:pPr>
        <w:ind w:firstLine="0"/>
      </w:pPr>
      <w:r w:rsidRPr="007E356D">
        <w:br w:type="page"/>
      </w:r>
    </w:p>
    <w:p w:rsidR="007E356D" w:rsidRPr="007E356D" w:rsidRDefault="007E356D" w:rsidP="007E356D">
      <w:pPr>
        <w:keepNext/>
        <w:keepLines/>
        <w:spacing w:after="150" w:line="265" w:lineRule="auto"/>
        <w:ind w:right="157" w:firstLine="0"/>
        <w:jc w:val="left"/>
        <w:outlineLvl w:val="2"/>
        <w:rPr>
          <w:b/>
        </w:rPr>
      </w:pPr>
      <w:r w:rsidRPr="007E356D">
        <w:rPr>
          <w:b/>
        </w:rPr>
        <w:lastRenderedPageBreak/>
        <w:t xml:space="preserve">РАЗДЕЛ 3. ОРГАНИЗАЦИОННЫЙ </w:t>
      </w:r>
    </w:p>
    <w:p w:rsidR="007E356D" w:rsidRPr="007E356D" w:rsidRDefault="007E356D" w:rsidP="007E356D">
      <w:pPr>
        <w:keepNext/>
        <w:keepLines/>
        <w:spacing w:after="150" w:line="265" w:lineRule="auto"/>
        <w:ind w:right="157" w:firstLine="0"/>
        <w:jc w:val="left"/>
        <w:outlineLvl w:val="2"/>
        <w:rPr>
          <w:b/>
        </w:rPr>
      </w:pPr>
      <w:r w:rsidRPr="007E356D">
        <w:rPr>
          <w:b/>
        </w:rPr>
        <w:t xml:space="preserve">3.1 Кадровое обеспечение  </w:t>
      </w:r>
    </w:p>
    <w:p w:rsidR="007E356D" w:rsidRPr="007E356D" w:rsidRDefault="007E356D" w:rsidP="007E356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7E356D" w:rsidRPr="007E356D" w:rsidRDefault="007E356D" w:rsidP="007E356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7E356D">
        <w:rPr>
          <w:b/>
        </w:rPr>
        <w:t xml:space="preserve"> </w:t>
      </w:r>
      <w:r w:rsidRPr="007E356D">
        <w:t>-правовых документов образовательной организации</w:t>
      </w:r>
      <w:r w:rsidRPr="007E356D">
        <w:rPr>
          <w:i/>
        </w:rPr>
        <w:t>;</w:t>
      </w:r>
      <w:r w:rsidRPr="007E356D">
        <w:t xml:space="preserve"> </w:t>
      </w:r>
    </w:p>
    <w:p w:rsidR="007E356D" w:rsidRPr="007E356D" w:rsidRDefault="007E356D" w:rsidP="007E356D">
      <w:pPr>
        <w:spacing w:after="165" w:line="259" w:lineRule="auto"/>
        <w:ind w:right="0" w:firstLine="0"/>
        <w:jc w:val="left"/>
        <w:rPr>
          <w:b/>
        </w:rPr>
      </w:pPr>
      <w:r w:rsidRPr="007E356D">
        <w:rPr>
          <w:b/>
        </w:rPr>
        <w:t>3.2 Нормативно-методическое обеспечение</w:t>
      </w:r>
      <w:r w:rsidRPr="007E356D">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7E356D" w:rsidRPr="007E356D" w:rsidTr="007E356D">
        <w:trPr>
          <w:trHeight w:val="367"/>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3089"/>
              </w:tabs>
              <w:spacing w:after="0" w:line="240" w:lineRule="auto"/>
              <w:ind w:right="0" w:firstLine="0"/>
              <w:rPr>
                <w:szCs w:val="24"/>
              </w:rPr>
            </w:pPr>
            <w:r w:rsidRPr="007E356D">
              <w:rPr>
                <w:b/>
                <w:szCs w:val="24"/>
              </w:rPr>
              <w:t xml:space="preserve"> </w:t>
            </w:r>
            <w:r w:rsidRPr="007E356D">
              <w:rPr>
                <w:rFonts w:eastAsia="Segoe UI Symbol"/>
                <w:szCs w:val="24"/>
              </w:rPr>
              <w:t>−</w:t>
            </w:r>
            <w:r w:rsidRPr="007E356D">
              <w:rPr>
                <w:rFonts w:eastAsia="Arial"/>
                <w:szCs w:val="24"/>
              </w:rPr>
              <w:t xml:space="preserve"> </w:t>
            </w:r>
            <w:r w:rsidRPr="007E356D">
              <w:rPr>
                <w:rFonts w:eastAsia="Calibri"/>
                <w:color w:val="auto"/>
                <w:szCs w:val="24"/>
              </w:rPr>
              <w:t xml:space="preserve">Рабочая программа воспитания колледжа, Календарный план воспитательной работы, </w:t>
            </w:r>
            <w:r w:rsidRPr="007E356D">
              <w:rPr>
                <w:rFonts w:eastAsia="Arial"/>
                <w:szCs w:val="24"/>
              </w:rPr>
              <w:t>Рабочие программы воспитания по специальностям и профессиям колледжа</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rPr>
                <w:rFonts w:ascii="Arial" w:eastAsia="Arial" w:hAnsi="Arial" w:cs="Arial"/>
              </w:rPr>
              <w:tab/>
              <w:t>Д</w:t>
            </w:r>
            <w:r w:rsidRPr="007E356D">
              <w:t>олжностные инструкции классного руководителя, преподавателя, мастера производственного обучения</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7E356D">
              <w:rPr>
                <w:rFonts w:eastAsia="Segoe UI Symbol"/>
              </w:rPr>
              <w:tab/>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7E356D" w:rsidRPr="007E356D" w:rsidTr="007E356D">
        <w:trPr>
          <w:trHeight w:val="3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580"/>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программа «Психологическое сопровождение адаптации первокурсников»; </w:t>
            </w:r>
          </w:p>
        </w:tc>
      </w:tr>
    </w:tbl>
    <w:p w:rsidR="007E356D" w:rsidRPr="007E356D" w:rsidRDefault="007E356D" w:rsidP="007E356D">
      <w:pPr>
        <w:spacing w:after="0" w:line="271" w:lineRule="auto"/>
        <w:ind w:right="507" w:firstLine="0"/>
        <w:jc w:val="center"/>
      </w:pPr>
      <w:r w:rsidRPr="007E356D">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7E356D" w:rsidRPr="007E356D" w:rsidTr="007E356D">
        <w:trPr>
          <w:trHeight w:val="425"/>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547"/>
              </w:tabs>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договоры о сотрудничестве с социальными партнерами и работодателями</w:t>
            </w:r>
            <w:r w:rsidRPr="007E356D">
              <w:rPr>
                <w:i/>
              </w:rPr>
              <w:t>:</w:t>
            </w:r>
            <w:r w:rsidRPr="007E356D">
              <w:rPr>
                <w:rFonts w:eastAsia="Calibri"/>
                <w:szCs w:val="24"/>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7E356D">
              <w:rPr>
                <w:rFonts w:eastAsia="Calibri"/>
                <w:szCs w:val="24"/>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7E356D">
              <w:rPr>
                <w:b/>
                <w:color w:val="auto"/>
                <w:szCs w:val="24"/>
              </w:rPr>
              <w:t xml:space="preserve"> </w:t>
            </w:r>
            <w:r w:rsidRPr="007E356D">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7E356D" w:rsidRPr="007E356D" w:rsidRDefault="007E356D" w:rsidP="007E356D">
      <w:pPr>
        <w:keepNext/>
        <w:keepLines/>
        <w:spacing w:after="2" w:line="400" w:lineRule="auto"/>
        <w:ind w:right="157" w:firstLine="0"/>
        <w:jc w:val="left"/>
        <w:outlineLvl w:val="2"/>
        <w:rPr>
          <w:b/>
        </w:rPr>
      </w:pPr>
      <w:r w:rsidRPr="007E356D">
        <w:rPr>
          <w:b/>
        </w:rPr>
        <w:lastRenderedPageBreak/>
        <w:t xml:space="preserve">3.3 Система поощрения профессиональной успешности и проявлений активной жизненной позиции обучающихся </w:t>
      </w:r>
    </w:p>
    <w:p w:rsidR="007E356D" w:rsidRPr="007E356D" w:rsidRDefault="007E356D" w:rsidP="007E356D">
      <w:pPr>
        <w:spacing w:after="2" w:line="258" w:lineRule="auto"/>
        <w:ind w:right="149" w:firstLine="0"/>
        <w:jc w:val="left"/>
      </w:pPr>
      <w:r w:rsidRPr="007E356D">
        <w:t>Основания для поощрения профессиональной успешности и проявлений активной жизненной позиции, обучающихся по профессии «Сварщик»:</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участие и результативность в конкурсах и мероприятиях профессиональной направленности, связанных с профессией «Сварщик»; </w:t>
            </w:r>
          </w:p>
        </w:tc>
      </w:tr>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просветительской деятельности в рамках освоения образовательных программ по профессии</w:t>
            </w:r>
            <w:r w:rsidRPr="007E356D">
              <w:rPr>
                <w:rFonts w:asciiTheme="minorHAnsi" w:eastAsiaTheme="minorEastAsia" w:hAnsiTheme="minorHAnsi" w:cstheme="minorBidi"/>
                <w:color w:val="auto"/>
                <w:sz w:val="22"/>
              </w:rPr>
              <w:t xml:space="preserve"> </w:t>
            </w:r>
            <w:r w:rsidRPr="007E356D">
              <w:t>«Сварщик»</w:t>
            </w:r>
          </w:p>
        </w:tc>
      </w:tr>
      <w:tr w:rsidR="007E356D" w:rsidRPr="007E356D" w:rsidTr="007E356D">
        <w:trPr>
          <w:trHeight w:val="562"/>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714"/>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успешное освоение образовательных программ по профессии «Сварщик»; </w:t>
            </w:r>
          </w:p>
        </w:tc>
      </w:tr>
    </w:tbl>
    <w:p w:rsidR="007E356D" w:rsidRPr="007E356D" w:rsidRDefault="007E356D" w:rsidP="007E356D">
      <w:pPr>
        <w:spacing w:after="58" w:line="258" w:lineRule="auto"/>
        <w:ind w:right="149" w:firstLine="0"/>
        <w:jc w:val="left"/>
      </w:pPr>
      <w:r w:rsidRPr="007E356D">
        <w:t xml:space="preserve">Формы поощрения: </w:t>
      </w:r>
    </w:p>
    <w:p w:rsidR="007E356D" w:rsidRPr="007E356D" w:rsidRDefault="007E356D" w:rsidP="007E356D">
      <w:pPr>
        <w:pBdr>
          <w:top w:val="single" w:sz="4" w:space="0" w:color="000000"/>
          <w:left w:val="single" w:sz="4" w:space="0" w:color="000000"/>
          <w:bottom w:val="single" w:sz="4" w:space="0" w:color="000000"/>
          <w:right w:val="single" w:sz="4" w:space="21" w:color="000000"/>
        </w:pBdr>
        <w:spacing w:after="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7E356D" w:rsidRPr="007E356D" w:rsidRDefault="007E356D" w:rsidP="007E356D">
      <w:pPr>
        <w:spacing w:after="163" w:line="259" w:lineRule="auto"/>
        <w:ind w:right="0" w:firstLine="0"/>
        <w:jc w:val="left"/>
        <w:rPr>
          <w:b/>
        </w:rPr>
      </w:pPr>
      <w:r w:rsidRPr="007E356D">
        <w:rPr>
          <w:b/>
        </w:rPr>
        <w:t xml:space="preserve"> </w:t>
      </w:r>
      <w:r w:rsidRPr="007E356D">
        <w:rPr>
          <w:b/>
          <w:i/>
        </w:rPr>
        <w:t xml:space="preserve"> </w:t>
      </w:r>
      <w:r w:rsidRPr="007E356D">
        <w:rPr>
          <w:b/>
        </w:rPr>
        <w:t xml:space="preserve">3.4 Анализ воспитательного процесса </w:t>
      </w:r>
    </w:p>
    <w:p w:rsidR="007E356D" w:rsidRPr="007E356D" w:rsidRDefault="007E356D" w:rsidP="007E356D">
      <w:pPr>
        <w:pBdr>
          <w:top w:val="single" w:sz="4" w:space="0" w:color="000000"/>
          <w:left w:val="single" w:sz="4" w:space="0" w:color="000000"/>
          <w:bottom w:val="single" w:sz="4" w:space="0" w:color="000000"/>
          <w:right w:val="single" w:sz="4" w:space="19" w:color="000000"/>
        </w:pBdr>
        <w:spacing w:after="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 «Сварщик»;</w:t>
      </w:r>
      <w:r w:rsidRPr="007E356D">
        <w:rPr>
          <w:b/>
        </w:rPr>
        <w:t xml:space="preserve"> </w:t>
      </w:r>
    </w:p>
    <w:p w:rsidR="007E356D" w:rsidRPr="007E356D" w:rsidRDefault="007E356D" w:rsidP="007E356D">
      <w:pPr>
        <w:spacing w:after="0" w:line="259" w:lineRule="auto"/>
        <w:ind w:right="0" w:firstLine="0"/>
        <w:jc w:val="left"/>
        <w:rPr>
          <w:b/>
        </w:rPr>
      </w:pPr>
      <w:r w:rsidRPr="007E356D">
        <w:rPr>
          <w:b/>
        </w:rPr>
        <w:t xml:space="preserve"> </w:t>
      </w: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pPr>
      <w:r w:rsidRPr="007E356D">
        <w:rPr>
          <w:b/>
        </w:rPr>
        <w:t xml:space="preserve">  </w:t>
      </w:r>
    </w:p>
    <w:p w:rsidR="007E356D" w:rsidRPr="007E356D" w:rsidRDefault="007E356D" w:rsidP="007E356D">
      <w:pPr>
        <w:keepNext/>
        <w:keepLines/>
        <w:spacing w:after="16" w:line="270" w:lineRule="auto"/>
        <w:ind w:right="390" w:firstLine="0"/>
        <w:jc w:val="center"/>
        <w:outlineLvl w:val="2"/>
        <w:rPr>
          <w:b/>
        </w:rPr>
      </w:pPr>
      <w:r w:rsidRPr="007E356D">
        <w:rPr>
          <w:b/>
        </w:rPr>
        <w:lastRenderedPageBreak/>
        <w:t>Календарный план воспитательной работы по профессии «Сварщик»</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7E356D" w:rsidRPr="007E356D" w:rsidTr="007E356D">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22" w:line="240" w:lineRule="auto"/>
              <w:ind w:right="54" w:firstLine="0"/>
              <w:jc w:val="center"/>
            </w:pPr>
            <w:r w:rsidRPr="007E356D">
              <w:t xml:space="preserve">КАЛЕНДАРНЫЙ ПЛАН ВОСПИТАТЕЛЬНОЙ РАБОТЫ  </w:t>
            </w:r>
          </w:p>
          <w:p w:rsidR="007E356D" w:rsidRPr="007E356D" w:rsidRDefault="007E356D" w:rsidP="007E356D">
            <w:pPr>
              <w:spacing w:after="21" w:line="240" w:lineRule="auto"/>
              <w:ind w:right="55" w:firstLine="0"/>
              <w:jc w:val="center"/>
            </w:pPr>
            <w:r w:rsidRPr="007E356D">
              <w:t>ПО ПРОФЕССИИ «Сварщик»</w:t>
            </w:r>
          </w:p>
          <w:p w:rsidR="007E356D" w:rsidRPr="007E356D" w:rsidRDefault="00BA0154" w:rsidP="00BA0154">
            <w:pPr>
              <w:spacing w:after="0" w:line="240" w:lineRule="auto"/>
              <w:ind w:right="53" w:firstLine="0"/>
              <w:jc w:val="center"/>
            </w:pPr>
            <w:r>
              <w:t>на 2026</w:t>
            </w:r>
            <w:r w:rsidR="007E356D" w:rsidRPr="007E356D">
              <w:t xml:space="preserve"> — 202</w:t>
            </w:r>
            <w:r>
              <w:t>7</w:t>
            </w:r>
            <w:r w:rsidR="007E356D" w:rsidRPr="007E356D">
              <w:t xml:space="preserve"> учебный год </w:t>
            </w:r>
          </w:p>
        </w:tc>
      </w:tr>
      <w:tr w:rsidR="007E356D" w:rsidRPr="007E356D" w:rsidTr="007E356D">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jc w:val="center"/>
            </w:pPr>
            <w:r w:rsidRPr="007E356D">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Ответственные </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1. Образовательная деятельность</w:t>
            </w:r>
          </w:p>
        </w:tc>
      </w:tr>
      <w:tr w:rsidR="007E356D" w:rsidRPr="007E356D" w:rsidTr="007E356D">
        <w:trPr>
          <w:trHeight w:val="497"/>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СЕНТЯБРЬ</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
                <w:bCs/>
                <w:color w:val="auto"/>
                <w:kern w:val="2"/>
                <w:szCs w:val="24"/>
                <w:lang w:eastAsia="ko-KR"/>
              </w:rPr>
              <w:t xml:space="preserve">День строителя, </w:t>
            </w:r>
            <w:r w:rsidRPr="007E356D">
              <w:rPr>
                <w:rFonts w:cstheme="minorBidi"/>
                <w:bCs/>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история профессии</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знаменитые строители</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памятники строителям</w:t>
            </w:r>
          </w:p>
          <w:p w:rsidR="007E356D" w:rsidRPr="007E356D" w:rsidRDefault="007E356D" w:rsidP="007E356D">
            <w:pPr>
              <w:widowControl w:val="0"/>
              <w:autoSpaceDE w:val="0"/>
              <w:autoSpaceDN w:val="0"/>
              <w:spacing w:after="0" w:line="240" w:lineRule="auto"/>
              <w:ind w:right="0" w:firstLine="0"/>
              <w:jc w:val="left"/>
              <w:rPr>
                <w:rFonts w:ascii="Liberation Serif" w:hAnsi="Liberation Serif" w:cs="Nimbus Roman No9 L"/>
                <w:color w:val="auto"/>
                <w:szCs w:val="24"/>
              </w:rPr>
            </w:pPr>
            <w:r w:rsidRPr="007E356D">
              <w:rPr>
                <w:rFonts w:cstheme="minorBidi"/>
                <w:bCs/>
                <w:color w:val="auto"/>
                <w:kern w:val="2"/>
                <w:szCs w:val="24"/>
                <w:lang w:eastAsia="ko-KR"/>
              </w:rPr>
              <w:t>- загадки и стихи про строителей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10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kern w:val="2"/>
                <w:szCs w:val="24"/>
                <w:lang w:eastAsia="ko-KR"/>
              </w:rPr>
              <w:t xml:space="preserve">Преподаватель спец.дисципдин и </w:t>
            </w:r>
            <w:r w:rsidRPr="007E356D">
              <w:rPr>
                <w:szCs w:val="24"/>
              </w:rPr>
              <w:t xml:space="preserve"> профессиональных модулей </w:t>
            </w:r>
            <w:r w:rsidRPr="007E356D">
              <w:rPr>
                <w:kern w:val="2"/>
                <w:szCs w:val="24"/>
                <w:lang w:eastAsia="ko-KR"/>
              </w:rPr>
              <w:t>Ковалева М.А.</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b/>
                <w:color w:val="auto"/>
                <w:kern w:val="2"/>
                <w:szCs w:val="24"/>
                <w:lang w:eastAsia="ko-KR"/>
              </w:rPr>
              <w:t xml:space="preserve">День программиста, </w:t>
            </w:r>
            <w:r w:rsidRPr="007E356D">
              <w:rPr>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история праздника</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кто такой программист?</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значимость профессии</w:t>
            </w:r>
          </w:p>
          <w:p w:rsidR="007E356D" w:rsidRPr="007E356D" w:rsidRDefault="007E356D" w:rsidP="007E356D">
            <w:pPr>
              <w:widowControl w:val="0"/>
              <w:autoSpaceDE w:val="0"/>
              <w:autoSpaceDN w:val="0"/>
              <w:spacing w:after="0" w:line="240" w:lineRule="auto"/>
              <w:ind w:firstLine="0"/>
              <w:jc w:val="left"/>
              <w:rPr>
                <w:b/>
                <w:szCs w:val="24"/>
              </w:rPr>
            </w:pPr>
            <w:r w:rsidRPr="007E356D">
              <w:rPr>
                <w:color w:val="auto"/>
                <w:kern w:val="2"/>
                <w:szCs w:val="24"/>
                <w:lang w:eastAsia="ko-KR"/>
              </w:rPr>
              <w:t>- интересные даты, связанные с программированием</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13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xml:space="preserve">Преподаватели спец. дисциплин и </w:t>
            </w:r>
            <w:r w:rsidRPr="007E356D">
              <w:rPr>
                <w:szCs w:val="24"/>
              </w:rPr>
              <w:t>профессиональных модулей</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Ковалева М.А., Любимова</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
                <w:bCs/>
                <w:color w:val="auto"/>
                <w:kern w:val="2"/>
                <w:szCs w:val="24"/>
                <w:lang w:eastAsia="ko-KR"/>
              </w:rPr>
              <w:t xml:space="preserve">День машиностроителя, </w:t>
            </w:r>
            <w:r w:rsidRPr="007E356D">
              <w:rPr>
                <w:rFonts w:cstheme="minorBidi"/>
                <w:bCs/>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история машиностроения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машиностроение в Татарстане</w:t>
            </w:r>
          </w:p>
          <w:p w:rsidR="007E356D" w:rsidRPr="007E356D" w:rsidRDefault="007E356D" w:rsidP="007E356D">
            <w:pPr>
              <w:widowControl w:val="0"/>
              <w:autoSpaceDE w:val="0"/>
              <w:autoSpaceDN w:val="0"/>
              <w:spacing w:after="0" w:line="240" w:lineRule="auto"/>
              <w:ind w:firstLine="0"/>
              <w:jc w:val="left"/>
              <w:rPr>
                <w:b/>
                <w:szCs w:val="24"/>
              </w:rPr>
            </w:pPr>
            <w:r w:rsidRPr="007E356D">
              <w:rPr>
                <w:rFonts w:cstheme="minorBidi"/>
                <w:bCs/>
                <w:color w:val="auto"/>
                <w:kern w:val="2"/>
                <w:szCs w:val="24"/>
                <w:lang w:eastAsia="ko-KR"/>
              </w:rPr>
              <w:t>- КАМАЗ</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25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kern w:val="2"/>
                <w:szCs w:val="24"/>
                <w:lang w:eastAsia="ko-KR"/>
              </w:rPr>
              <w:t xml:space="preserve">Преподаватель спец.дисципдин и </w:t>
            </w:r>
            <w:r w:rsidRPr="007E356D">
              <w:rPr>
                <w:szCs w:val="24"/>
              </w:rPr>
              <w:t xml:space="preserve">профессиональных модулей </w:t>
            </w:r>
            <w:r w:rsidRPr="007E356D">
              <w:rPr>
                <w:kern w:val="2"/>
                <w:szCs w:val="24"/>
                <w:lang w:eastAsia="ko-KR"/>
              </w:rPr>
              <w:t>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ОКТЯБРЬ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Преподаватели ФК:</w:t>
            </w:r>
            <w:r w:rsidRPr="007E356D">
              <w:rPr>
                <w:rFonts w:eastAsiaTheme="minorEastAsia"/>
                <w:iCs/>
                <w:color w:val="000000" w:themeColor="text1"/>
                <w:kern w:val="2"/>
                <w:szCs w:val="24"/>
                <w:lang w:eastAsia="ko-KR"/>
              </w:rPr>
              <w:br/>
              <w:t>Вахонин Е.К.,</w:t>
            </w:r>
            <w:r w:rsidRPr="007E356D">
              <w:rPr>
                <w:rFonts w:eastAsiaTheme="minorEastAsia"/>
                <w:iCs/>
                <w:color w:val="000000" w:themeColor="text1"/>
                <w:kern w:val="2"/>
                <w:szCs w:val="24"/>
                <w:lang w:eastAsia="ko-KR"/>
              </w:rPr>
              <w:br/>
              <w:t>Семенов В.А.,</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kern w:val="2"/>
                <w:szCs w:val="24"/>
                <w:lang w:eastAsia="ko-KR"/>
              </w:rPr>
            </w:pPr>
            <w:r w:rsidRPr="007E356D">
              <w:rPr>
                <w:rFonts w:eastAsiaTheme="minorEastAsia"/>
                <w:iCs/>
                <w:color w:val="000000" w:themeColor="text1"/>
                <w:kern w:val="2"/>
                <w:szCs w:val="24"/>
                <w:lang w:eastAsia="ko-KR"/>
              </w:rP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7E356D" w:rsidRPr="007E356D" w:rsidRDefault="007E356D" w:rsidP="007E356D">
            <w:pPr>
              <w:spacing w:after="60" w:line="240" w:lineRule="auto"/>
              <w:ind w:right="0" w:firstLine="0"/>
              <w:outlineLvl w:val="0"/>
              <w:rPr>
                <w:rFonts w:eastAsiaTheme="minorEastAsia"/>
                <w:color w:val="auto"/>
                <w:szCs w:val="24"/>
                <w:shd w:val="clear" w:color="auto" w:fill="FFFFFF"/>
              </w:rPr>
            </w:pPr>
            <w:r w:rsidRPr="007E356D">
              <w:rPr>
                <w:rFonts w:eastAsiaTheme="minorEastAsia"/>
                <w:color w:val="auto"/>
                <w:szCs w:val="24"/>
                <w:shd w:val="clear" w:color="auto" w:fill="FFFFFF"/>
              </w:rPr>
              <w:t>Всемирный день архитектора.</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Преподаватели спец. Дисциплин и профессиональных модулей Попова М.С., Ковалева М.А.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41" w:tooltip="Шухов, Владимир Григорьевич" w:history="1">
              <w:r w:rsidRPr="007E356D">
                <w:rPr>
                  <w:rFonts w:eastAsiaTheme="minorEastAsia"/>
                  <w:color w:val="auto"/>
                  <w:szCs w:val="24"/>
                </w:rPr>
                <w:t>Владимира Шухова</w:t>
              </w:r>
            </w:hyperlink>
            <w:r w:rsidRPr="007E356D">
              <w:rPr>
                <w:rFonts w:eastAsiaTheme="minorEastAsia"/>
                <w:color w:val="auto"/>
                <w:szCs w:val="24"/>
              </w:rPr>
              <w:t xml:space="preserve">. </w:t>
            </w:r>
            <w:r w:rsidRPr="007E356D">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kern w:val="2"/>
                <w:szCs w:val="24"/>
                <w:lang w:eastAsia="ko-KR"/>
              </w:rPr>
            </w:pPr>
            <w:r w:rsidRPr="007E356D">
              <w:rPr>
                <w:rFonts w:eastAsiaTheme="minorEastAsia"/>
                <w:color w:val="auto"/>
                <w:kern w:val="2"/>
                <w:szCs w:val="24"/>
                <w:lang w:eastAsia="ko-KR"/>
              </w:rPr>
              <w:t>В течении</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НОЯБРЬ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jc w:val="left"/>
              <w:rPr>
                <w:rFonts w:eastAsiaTheme="minorEastAsia"/>
                <w:b/>
                <w:iCs/>
                <w:color w:val="auto"/>
                <w:kern w:val="2"/>
                <w:szCs w:val="24"/>
                <w:lang w:eastAsia="ko-KR"/>
              </w:rPr>
            </w:pPr>
            <w:r w:rsidRPr="007E356D">
              <w:rPr>
                <w:rFonts w:eastAsiaTheme="minorEastAsia"/>
                <w:b/>
                <w:color w:val="auto"/>
                <w:szCs w:val="24"/>
              </w:rPr>
              <w:t>День матери</w:t>
            </w:r>
          </w:p>
          <w:p w:rsidR="007E356D" w:rsidRPr="007E356D" w:rsidRDefault="007E356D" w:rsidP="007E356D">
            <w:pPr>
              <w:widowControl w:val="0"/>
              <w:spacing w:after="0" w:line="240" w:lineRule="auto"/>
              <w:ind w:right="0" w:firstLine="0"/>
              <w:rPr>
                <w:b/>
                <w:color w:val="auto"/>
                <w:szCs w:val="24"/>
              </w:rPr>
            </w:pPr>
            <w:r w:rsidRPr="007E356D">
              <w:rPr>
                <w:rFonts w:eastAsiaTheme="minorEastAsia"/>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5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color w:val="auto"/>
                <w:kern w:val="2"/>
                <w:szCs w:val="24"/>
                <w:lang w:eastAsia="ko-KR"/>
              </w:rPr>
              <w:t>Преподаватель</w:t>
            </w:r>
            <w:r w:rsidRPr="007E356D">
              <w:rPr>
                <w:rFonts w:eastAsiaTheme="minorEastAsia"/>
                <w:iCs/>
                <w:color w:val="auto"/>
                <w:kern w:val="2"/>
                <w:szCs w:val="24"/>
                <w:lang w:eastAsia="ko-KR"/>
              </w:rPr>
              <w:t xml:space="preserve"> русского языка и литературы Богданова Гульнара Аухатовна</w:t>
            </w:r>
          </w:p>
          <w:p w:rsidR="007E356D" w:rsidRPr="007E356D" w:rsidRDefault="007E356D" w:rsidP="007E356D">
            <w:pPr>
              <w:widowControl w:val="0"/>
              <w:autoSpaceDE w:val="0"/>
              <w:autoSpaceDN w:val="0"/>
              <w:spacing w:after="0" w:line="240" w:lineRule="auto"/>
              <w:ind w:right="0" w:firstLine="0"/>
              <w:jc w:val="left"/>
              <w:rPr>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rPr>
                <w:rFonts w:eastAsiaTheme="minorEastAsia"/>
                <w:iCs/>
                <w:color w:val="auto"/>
                <w:kern w:val="2"/>
                <w:szCs w:val="24"/>
                <w:lang w:eastAsia="ko-KR"/>
              </w:rPr>
            </w:pPr>
            <w:r w:rsidRPr="007E356D">
              <w:rPr>
                <w:rFonts w:eastAsiaTheme="minorEastAsia"/>
                <w:color w:val="auto"/>
                <w:szCs w:val="24"/>
              </w:rPr>
              <w:t>Акция «Письмо солдату»</w:t>
            </w:r>
          </w:p>
          <w:p w:rsidR="007E356D" w:rsidRPr="007E356D" w:rsidRDefault="007E356D" w:rsidP="007E356D">
            <w:pPr>
              <w:widowControl w:val="0"/>
              <w:spacing w:after="0" w:line="240" w:lineRule="auto"/>
              <w:ind w:right="0" w:firstLine="0"/>
              <w:rPr>
                <w:rFonts w:eastAsiaTheme="minorEastAsia"/>
                <w:color w:val="auto"/>
                <w:szCs w:val="24"/>
              </w:rPr>
            </w:pPr>
            <w:r w:rsidRPr="007E356D">
              <w:rPr>
                <w:rFonts w:eastAsiaTheme="minorEastAsia"/>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rFonts w:eastAsiaTheme="minorEastAsia"/>
                <w:color w:val="auto"/>
                <w:kern w:val="2"/>
                <w:szCs w:val="24"/>
                <w:lang w:eastAsia="ko-KR"/>
              </w:rPr>
              <w:t>Преподаватели русского языка и литературы</w:t>
            </w:r>
            <w:r w:rsidRPr="007E356D">
              <w:rPr>
                <w:rFonts w:eastAsiaTheme="minorEastAsia"/>
                <w:iCs/>
                <w:color w:val="auto"/>
                <w:kern w:val="2"/>
                <w:szCs w:val="24"/>
                <w:lang w:eastAsia="ko-KR"/>
              </w:rPr>
              <w:t xml:space="preserve"> </w:t>
            </w:r>
            <w:r w:rsidRPr="007E356D">
              <w:rPr>
                <w:rFonts w:eastAsiaTheme="minorEastAsia"/>
                <w:iCs/>
                <w:color w:val="auto"/>
                <w:kern w:val="2"/>
                <w:szCs w:val="24"/>
                <w:lang w:eastAsia="ko-KR"/>
              </w:rPr>
              <w:lastRenderedPageBreak/>
              <w:t>Никольская Любовь Александровна, Богданова Г.А., Закирова С.Р., Халиуллина Н.Ф.</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10</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b/>
                <w:color w:val="auto"/>
                <w:szCs w:val="24"/>
              </w:rPr>
            </w:pPr>
            <w:r w:rsidRPr="007E356D">
              <w:rPr>
                <w:b/>
                <w:szCs w:val="24"/>
              </w:rPr>
              <w:t>М.В.Ломоносов</w:t>
            </w:r>
            <w:r w:rsidRPr="007E356D">
              <w:rPr>
                <w:szCs w:val="24"/>
              </w:rPr>
              <w:t>- эпоха в истории российской науки (8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8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szCs w:val="24"/>
              </w:rPr>
            </w:pPr>
            <w:r w:rsidRPr="007E356D">
              <w:rPr>
                <w:kern w:val="2"/>
                <w:szCs w:val="24"/>
                <w:lang w:eastAsia="ko-KR"/>
              </w:rPr>
              <w:t>Преподаватели химии Плотникова Т.П., Хайбуллова А.И.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rFonts w:eastAsiaTheme="minorEastAsia"/>
                <w:b/>
                <w:color w:val="auto"/>
                <w:szCs w:val="24"/>
              </w:rPr>
            </w:pPr>
            <w:r w:rsidRPr="007E356D">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Преподаватель физики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b/>
                <w:color w:val="auto"/>
                <w:szCs w:val="24"/>
              </w:rPr>
            </w:pPr>
            <w:r w:rsidRPr="007E356D">
              <w:rPr>
                <w:b/>
                <w:iCs/>
                <w:kern w:val="2"/>
                <w:szCs w:val="24"/>
                <w:lang w:eastAsia="ko-KR"/>
              </w:rPr>
              <w:t xml:space="preserve">313 лет со дня рождения ученого, философа М.В. Ломоносова </w:t>
            </w:r>
            <w:r w:rsidRPr="007E356D">
              <w:rPr>
                <w:iCs/>
                <w:kern w:val="2"/>
                <w:szCs w:val="24"/>
                <w:lang w:eastAsia="ko-KR"/>
              </w:rPr>
              <w:t>(19 ноября 1711 г. р.) «Первые основания металлургии или рудных дел» и «О слоях земных» называют началом русской научной геологии. Первые русские пособия по горному делу. В них ученый первым в мире дал обоснованное понятие о рудных жилах и об их возрасте.  (дискуссия, практическая работа)</w:t>
            </w:r>
            <w:r w:rsidRPr="007E356D">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19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szCs w:val="24"/>
              </w:rPr>
            </w:pPr>
            <w:r w:rsidRPr="007E356D">
              <w:rPr>
                <w:rFonts w:eastAsiaTheme="minorEastAsia"/>
                <w:iCs/>
                <w:color w:val="auto"/>
                <w:kern w:val="2"/>
                <w:szCs w:val="24"/>
                <w:lang w:eastAsia="ko-KR"/>
              </w:rPr>
              <w:t xml:space="preserve">Преподаватели спец. дисциплин и </w:t>
            </w:r>
            <w:r w:rsidRPr="007E356D">
              <w:rPr>
                <w:szCs w:val="24"/>
              </w:rPr>
              <w:t xml:space="preserve">профессиональных модулей </w:t>
            </w:r>
            <w:r w:rsidRPr="007E356D">
              <w:rPr>
                <w:rFonts w:eastAsiaTheme="minorEastAsia"/>
                <w:iCs/>
                <w:color w:val="auto"/>
                <w:kern w:val="2"/>
                <w:szCs w:val="24"/>
                <w:lang w:eastAsia="ko-KR"/>
              </w:rPr>
              <w:t>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ДЕКАБРЬ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День неизвестного солдата (03.12)</w:t>
            </w:r>
          </w:p>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7E356D" w:rsidRPr="007E356D" w:rsidRDefault="007E356D" w:rsidP="007E356D">
            <w:pPr>
              <w:widowControl w:val="0"/>
              <w:spacing w:after="0" w:line="240" w:lineRule="auto"/>
              <w:ind w:right="0" w:firstLine="0"/>
              <w:rPr>
                <w:rFonts w:eastAsiaTheme="minorEastAsia"/>
                <w:color w:val="auto"/>
                <w:szCs w:val="24"/>
              </w:rPr>
            </w:pPr>
            <w:r w:rsidRPr="007E356D">
              <w:rPr>
                <w:rFonts w:eastAsiaTheme="minorEastAsia"/>
                <w:color w:val="auto"/>
                <w:szCs w:val="24"/>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 xml:space="preserve">День конституции Российской Федерации </w:t>
            </w:r>
          </w:p>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История праздника. Важные статьи конституции</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гуманитарных дисциплин Муртазина Э.Ф.</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
                <w:szCs w:val="24"/>
                <w:shd w:val="clear" w:color="auto" w:fill="FBFBFB"/>
              </w:rPr>
            </w:pPr>
            <w:r w:rsidRPr="007E356D">
              <w:rPr>
                <w:iCs/>
                <w:kern w:val="2"/>
                <w:szCs w:val="24"/>
                <w:lang w:eastAsia="ko-KR"/>
              </w:rPr>
              <w:t>23 декабря 1916 года (5 января 1917 года по новому стилю)</w:t>
            </w:r>
            <w:r w:rsidRPr="007E356D">
              <w:t xml:space="preserve"> </w:t>
            </w:r>
            <w:r w:rsidRPr="007E356D">
              <w:rPr>
                <w:b/>
                <w:iCs/>
                <w:kern w:val="2"/>
                <w:szCs w:val="24"/>
                <w:lang w:eastAsia="ko-KR"/>
              </w:rPr>
              <w:t>113-летний юбилей отмечает Дворцовый мост</w:t>
            </w:r>
            <w:r w:rsidRPr="007E356D">
              <w:rPr>
                <w:iCs/>
                <w:kern w:val="2"/>
                <w:szCs w:val="24"/>
                <w:lang w:eastAsia="ko-KR"/>
              </w:rPr>
              <w:t>, перекинутый через реку Большую Неву между Дворцовой площадью и стрелкой Васильевского острова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center"/>
            </w:pPr>
            <w:r w:rsidRPr="007E356D">
              <w:t xml:space="preserve">Курс 2 </w:t>
            </w:r>
          </w:p>
          <w:p w:rsidR="007E356D" w:rsidRPr="007E356D" w:rsidRDefault="007E356D" w:rsidP="007E356D">
            <w:pPr>
              <w:widowControl w:val="0"/>
              <w:autoSpaceDE w:val="0"/>
              <w:autoSpaceDN w:val="0"/>
              <w:spacing w:after="0" w:line="240" w:lineRule="auto"/>
              <w:ind w:firstLine="0"/>
              <w:jc w:val="center"/>
            </w:pPr>
            <w:r w:rsidRPr="007E356D">
              <w:t>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23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auto"/>
                <w:kern w:val="2"/>
                <w:szCs w:val="24"/>
                <w:lang w:eastAsia="ko-KR"/>
              </w:rPr>
            </w:pPr>
            <w:r w:rsidRPr="007E356D">
              <w:rPr>
                <w:rFonts w:eastAsiaTheme="minorEastAsia"/>
                <w:iCs/>
                <w:color w:val="auto"/>
                <w:kern w:val="2"/>
                <w:szCs w:val="24"/>
                <w:lang w:eastAsia="ko-KR"/>
              </w:rPr>
              <w:t>Преподаватели спец. дисциплин и профессиональных модулей 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ЯНВАРЬ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16</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День российского студенчества</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Преподаватель гуманитарных дисциплин </w:t>
            </w:r>
            <w:r w:rsidRPr="007E356D">
              <w:rPr>
                <w:rFonts w:eastAsiaTheme="minorEastAsia"/>
                <w:iCs/>
                <w:color w:val="000000" w:themeColor="text1"/>
                <w:kern w:val="2"/>
                <w:szCs w:val="24"/>
                <w:lang w:eastAsia="ko-KR"/>
              </w:rPr>
              <w:lastRenderedPageBreak/>
              <w:t>Муртазина Э.Ф.</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ФЕВРАЛЬ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18</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19</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color w:val="auto"/>
                <w:kern w:val="2"/>
                <w:szCs w:val="24"/>
                <w:lang w:eastAsia="ko-KR"/>
              </w:rPr>
            </w:pPr>
            <w:r w:rsidRPr="007E356D">
              <w:rPr>
                <w:rFonts w:cstheme="minorBidi"/>
                <w:b/>
                <w:color w:val="auto"/>
                <w:kern w:val="2"/>
                <w:szCs w:val="24"/>
                <w:lang w:eastAsia="ko-KR"/>
              </w:rPr>
              <w:t xml:space="preserve">День компьютерщика, </w:t>
            </w:r>
            <w:r w:rsidRPr="007E356D">
              <w:rPr>
                <w:rFonts w:cstheme="minorBidi"/>
                <w:color w:val="auto"/>
                <w:kern w:val="2"/>
                <w:szCs w:val="24"/>
                <w:lang w:eastAsia="ko-KR"/>
              </w:rPr>
              <w:t>сообщени</w:t>
            </w:r>
            <w:r w:rsidRPr="007E356D">
              <w:rPr>
                <w:rFonts w:cstheme="minorBidi"/>
                <w:b/>
                <w:color w:val="auto"/>
                <w:kern w:val="2"/>
                <w:szCs w:val="24"/>
                <w:lang w:eastAsia="ko-KR"/>
              </w:rPr>
              <w:t>е</w:t>
            </w:r>
            <w:r w:rsidRPr="007E356D">
              <w:rPr>
                <w:rFonts w:cstheme="minorBidi"/>
                <w:color w:val="auto"/>
                <w:kern w:val="2"/>
                <w:szCs w:val="24"/>
                <w:lang w:eastAsia="ko-KR"/>
              </w:rPr>
              <w:t>:</w:t>
            </w:r>
          </w:p>
          <w:p w:rsidR="007E356D" w:rsidRPr="007E356D" w:rsidRDefault="007E356D" w:rsidP="007E356D">
            <w:pPr>
              <w:widowControl w:val="0"/>
              <w:autoSpaceDE w:val="0"/>
              <w:autoSpaceDN w:val="0"/>
              <w:spacing w:after="0" w:line="240" w:lineRule="auto"/>
              <w:ind w:right="0" w:firstLine="0"/>
              <w:rPr>
                <w:b/>
                <w:iCs/>
                <w:color w:val="000000" w:themeColor="text1"/>
                <w:kern w:val="2"/>
                <w:szCs w:val="24"/>
                <w:lang w:eastAsia="ko-KR"/>
              </w:rPr>
            </w:pPr>
            <w:r w:rsidRPr="007E356D">
              <w:rPr>
                <w:rFonts w:cstheme="minorBidi"/>
                <w:color w:val="auto"/>
                <w:kern w:val="2"/>
                <w:szCs w:val="24"/>
                <w:lang w:eastAsia="ko-KR"/>
              </w:rPr>
              <w:t>- история праздника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14 февраля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rFonts w:cstheme="minorBidi"/>
                <w:color w:val="auto"/>
                <w:kern w:val="2"/>
                <w:szCs w:val="24"/>
                <w:lang w:eastAsia="ko-KR"/>
              </w:rPr>
              <w:t>Преподаватели Ковалева М.А., Любимова И.Г.</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МАРТ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20</w:t>
            </w:r>
          </w:p>
        </w:tc>
        <w:tc>
          <w:tcPr>
            <w:tcW w:w="3658" w:type="dxa"/>
            <w:tcBorders>
              <w:top w:val="single" w:sz="4" w:space="0" w:color="auto"/>
              <w:bottom w:val="single" w:sz="4" w:space="0" w:color="auto"/>
            </w:tcBorders>
            <w:shd w:val="clear" w:color="auto" w:fill="auto"/>
          </w:tcPr>
          <w:p w:rsidR="007E356D" w:rsidRPr="007E356D" w:rsidRDefault="007E356D" w:rsidP="007E35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rPr>
            </w:pPr>
            <w:r w:rsidRPr="007E356D">
              <w:rPr>
                <w:rFonts w:eastAsiaTheme="minorEastAsia"/>
                <w:color w:val="auto"/>
                <w:szCs w:val="24"/>
              </w:rPr>
              <w:t>Вычисление размеров земного эллипсоида проф. Ф.Н.Красовским в 1946г.</w:t>
            </w:r>
          </w:p>
          <w:p w:rsidR="007E356D" w:rsidRPr="007E356D" w:rsidRDefault="007E356D" w:rsidP="007E356D">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7E356D">
              <w:rPr>
                <w:rFonts w:eastAsiaTheme="minorEastAsia"/>
                <w:color w:val="auto"/>
                <w:szCs w:val="24"/>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спец. дисциплин и профессиональных модулей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7E356D">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bCs/>
                <w:color w:val="auto"/>
                <w:szCs w:val="24"/>
              </w:rPr>
              <w:t>2 курсы групп СС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спец. дисциплин и профессиональных модулей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22</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rPr>
                <w:rFonts w:eastAsiaTheme="minorEastAsia"/>
                <w:color w:val="auto"/>
                <w:szCs w:val="24"/>
                <w:lang w:eastAsia="ko-KR"/>
              </w:rPr>
            </w:pPr>
            <w:r w:rsidRPr="007E356D">
              <w:rPr>
                <w:rFonts w:eastAsiaTheme="minorEastAsia"/>
                <w:bCs/>
                <w:color w:val="000000" w:themeColor="text1"/>
                <w:kern w:val="2"/>
                <w:szCs w:val="24"/>
                <w:lang w:eastAsia="ko-KR"/>
              </w:rPr>
              <w:t>День свободы слова в  интернете</w:t>
            </w:r>
            <w:r w:rsidRPr="007E356D">
              <w:rPr>
                <w:rFonts w:eastAsiaTheme="minorEastAsia"/>
                <w:b/>
                <w:bCs/>
                <w:color w:val="000000" w:themeColor="text1"/>
                <w:kern w:val="2"/>
                <w:szCs w:val="24"/>
                <w:lang w:eastAsia="ko-KR"/>
              </w:rPr>
              <w:t xml:space="preserve"> - </w:t>
            </w:r>
            <w:r w:rsidRPr="007E356D">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Преподаватели информатики </w:t>
            </w:r>
            <w:r w:rsidRPr="007E356D">
              <w:rPr>
                <w:rFonts w:eastAsiaTheme="minorEastAsia"/>
                <w:color w:val="auto"/>
                <w:kern w:val="2"/>
                <w:szCs w:val="24"/>
                <w:lang w:eastAsia="ko-KR"/>
              </w:rPr>
              <w:t>Забирова С.И., Манашева В.В., Яруллина А.А., Шагеев С.В., Азизов Р.Х.</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iCs/>
                <w:color w:val="000000" w:themeColor="text1"/>
                <w:kern w:val="2"/>
                <w:szCs w:val="24"/>
                <w:lang w:eastAsia="ko-KR"/>
              </w:rPr>
            </w:pPr>
            <w:r w:rsidRPr="007E356D">
              <w:rPr>
                <w:b/>
                <w:bCs/>
                <w:color w:val="000000" w:themeColor="text1"/>
                <w:kern w:val="2"/>
                <w:szCs w:val="24"/>
                <w:lang w:eastAsia="ko-KR"/>
              </w:rPr>
              <w:t>Россия в Олимпийском</w:t>
            </w:r>
            <w:r w:rsidRPr="007E356D">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2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5-15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iCs/>
                <w:color w:val="000000" w:themeColor="text1"/>
                <w:kern w:val="2"/>
                <w:szCs w:val="24"/>
                <w:lang w:eastAsia="ko-KR"/>
              </w:rPr>
              <w:t>Преподаватели ФК:</w:t>
            </w:r>
            <w:r w:rsidRPr="007E356D">
              <w:rPr>
                <w:iCs/>
                <w:color w:val="000000" w:themeColor="text1"/>
                <w:kern w:val="2"/>
                <w:szCs w:val="24"/>
                <w:lang w:eastAsia="ko-KR"/>
              </w:rPr>
              <w:br/>
              <w:t>Вахонин Е.К.,</w:t>
            </w:r>
            <w:r w:rsidRPr="007E356D">
              <w:rPr>
                <w:iCs/>
                <w:color w:val="000000" w:themeColor="text1"/>
                <w:kern w:val="2"/>
                <w:szCs w:val="24"/>
                <w:lang w:eastAsia="ko-KR"/>
              </w:rPr>
              <w:br/>
              <w:t>Семенов В.А.</w:t>
            </w:r>
            <w:r w:rsidRPr="007E356D">
              <w:rPr>
                <w:iCs/>
                <w:color w:val="000000" w:themeColor="text1"/>
                <w:kern w:val="2"/>
                <w:szCs w:val="24"/>
                <w:lang w:eastAsia="ko-KR"/>
              </w:rPr>
              <w:b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1- 2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 xml:space="preserve">Преподаватель спец. дисциплин и профессиональных модулей Ковалева </w:t>
            </w:r>
            <w:r w:rsidRPr="007E356D">
              <w:rPr>
                <w:rFonts w:eastAsiaTheme="minorEastAsia"/>
                <w:color w:val="auto"/>
                <w:szCs w:val="24"/>
                <w:shd w:val="clear" w:color="auto" w:fill="FFFFFF"/>
              </w:rPr>
              <w:lastRenderedPageBreak/>
              <w:t>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АПРЕЛЬ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r w:rsidRPr="007E356D">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iCs/>
                <w:color w:val="000000" w:themeColor="text1"/>
                <w:kern w:val="2"/>
                <w:szCs w:val="24"/>
                <w:lang w:eastAsia="ko-KR"/>
              </w:rPr>
              <w:t>Преподаватели ФК:</w:t>
            </w:r>
            <w:r w:rsidRPr="007E356D">
              <w:rPr>
                <w:rFonts w:eastAsiaTheme="minorEastAsia"/>
                <w:iCs/>
                <w:color w:val="000000" w:themeColor="text1"/>
                <w:kern w:val="2"/>
                <w:szCs w:val="24"/>
                <w:lang w:eastAsia="ko-KR"/>
              </w:rPr>
              <w:br/>
              <w:t>Вахонин Е.К.,</w:t>
            </w:r>
            <w:r w:rsidRPr="007E356D">
              <w:rPr>
                <w:rFonts w:eastAsiaTheme="minorEastAsia"/>
                <w:iCs/>
                <w:color w:val="000000" w:themeColor="text1"/>
                <w:kern w:val="2"/>
                <w:szCs w:val="24"/>
                <w:lang w:eastAsia="ko-KR"/>
              </w:rPr>
              <w:br/>
              <w:t>Семенов В.А.</w:t>
            </w:r>
            <w:r w:rsidRPr="007E356D">
              <w:rPr>
                <w:rFonts w:eastAsiaTheme="minorEastAsia"/>
                <w:iCs/>
                <w:color w:val="000000" w:themeColor="text1"/>
                <w:kern w:val="2"/>
                <w:szCs w:val="24"/>
                <w:lang w:eastAsia="ko-KR"/>
              </w:rPr>
              <w:b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26</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tabs>
                <w:tab w:val="left" w:pos="567"/>
              </w:tabs>
              <w:suppressAutoHyphens/>
              <w:spacing w:after="0" w:line="240" w:lineRule="auto"/>
              <w:ind w:right="0" w:firstLine="0"/>
              <w:rPr>
                <w:rFonts w:eastAsia="Arial"/>
                <w:color w:val="auto"/>
                <w:spacing w:val="-4"/>
                <w:szCs w:val="24"/>
                <w:lang w:eastAsia="hi-IN" w:bidi="hi-IN"/>
              </w:rPr>
            </w:pPr>
            <w:r w:rsidRPr="007E356D">
              <w:rPr>
                <w:rFonts w:eastAsia="Arial"/>
                <w:color w:val="auto"/>
                <w:spacing w:val="-4"/>
                <w:szCs w:val="24"/>
                <w:lang w:eastAsia="hi-IN" w:bidi="hi-IN"/>
              </w:rPr>
              <w:t>«А.С.Попов создатель радио», сообщение</w:t>
            </w:r>
          </w:p>
          <w:p w:rsidR="007E356D" w:rsidRPr="007E356D" w:rsidRDefault="007E356D" w:rsidP="007E356D">
            <w:pPr>
              <w:widowControl w:val="0"/>
              <w:tabs>
                <w:tab w:val="left" w:pos="567"/>
              </w:tabs>
              <w:suppressAutoHyphens/>
              <w:spacing w:after="0" w:line="240" w:lineRule="auto"/>
              <w:ind w:right="0" w:firstLine="0"/>
              <w:rPr>
                <w:rFonts w:eastAsia="Arial"/>
                <w:color w:val="auto"/>
                <w:spacing w:val="-4"/>
                <w:szCs w:val="24"/>
                <w:lang w:eastAsia="hi-IN" w:bidi="hi-IN"/>
              </w:rPr>
            </w:pPr>
          </w:p>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Преподаватель физики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iCs/>
                <w:color w:val="000000" w:themeColor="text1"/>
                <w:kern w:val="2"/>
                <w:szCs w:val="24"/>
                <w:lang w:eastAsia="ko-KR"/>
              </w:rPr>
            </w:pPr>
            <w:r w:rsidRPr="007E356D">
              <w:rPr>
                <w:iCs/>
                <w:kern w:val="2"/>
                <w:szCs w:val="24"/>
                <w:lang w:eastAsia="ko-KR"/>
              </w:rPr>
              <w:t>День 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23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iCs/>
                <w:color w:val="000000" w:themeColor="text1"/>
                <w:kern w:val="2"/>
                <w:szCs w:val="24"/>
                <w:lang w:eastAsia="ko-KR"/>
              </w:rPr>
              <w:t xml:space="preserve">Преподаватели английского языка </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МАЙ</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28</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Послевоенное строительство. (ВОВ)</w:t>
            </w:r>
          </w:p>
          <w:p w:rsidR="007E356D" w:rsidRPr="007E356D" w:rsidRDefault="007E356D" w:rsidP="007E356D">
            <w:pPr>
              <w:widowControl w:val="0"/>
              <w:autoSpaceDE w:val="0"/>
              <w:autoSpaceDN w:val="0"/>
              <w:spacing w:after="0" w:line="240" w:lineRule="auto"/>
              <w:ind w:right="0" w:firstLine="0"/>
              <w:rPr>
                <w:rFonts w:eastAsiaTheme="minorEastAsia"/>
                <w:b/>
                <w:color w:val="auto"/>
                <w:szCs w:val="24"/>
                <w:shd w:val="clear" w:color="auto" w:fill="FFFFFF"/>
              </w:rPr>
            </w:pPr>
            <w:r w:rsidRPr="007E356D">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Преподаватели спец. дисциплин и профессиональных модулей Попова М.С.,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29</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color w:val="auto"/>
                <w:kern w:val="2"/>
                <w:szCs w:val="24"/>
                <w:lang w:eastAsia="ko-KR"/>
              </w:rPr>
            </w:pPr>
            <w:r w:rsidRPr="007E356D">
              <w:rPr>
                <w:rFonts w:cstheme="minorBidi"/>
                <w:b/>
                <w:color w:val="auto"/>
                <w:kern w:val="2"/>
                <w:szCs w:val="24"/>
                <w:lang w:eastAsia="ko-KR"/>
              </w:rPr>
              <w:t xml:space="preserve">Всемирный день метрологии, </w:t>
            </w:r>
            <w:r w:rsidRPr="007E356D">
              <w:rPr>
                <w:rFonts w:cstheme="minorBidi"/>
                <w:color w:val="auto"/>
                <w:kern w:val="2"/>
                <w:szCs w:val="24"/>
                <w:lang w:eastAsia="ko-KR"/>
              </w:rPr>
              <w:t>сообщение</w:t>
            </w:r>
            <w:r w:rsidRPr="007E356D">
              <w:rPr>
                <w:rFonts w:cstheme="minorBidi"/>
                <w:b/>
                <w:color w:val="auto"/>
                <w:kern w:val="2"/>
                <w:szCs w:val="24"/>
                <w:lang w:eastAsia="ko-KR"/>
              </w:rPr>
              <w:t>:</w:t>
            </w:r>
            <w:r w:rsidRPr="007E356D">
              <w:rPr>
                <w:rFonts w:cstheme="minorBidi"/>
                <w:color w:val="auto"/>
                <w:kern w:val="2"/>
                <w:szCs w:val="24"/>
                <w:lang w:eastAsia="ko-KR"/>
              </w:rPr>
              <w:t xml:space="preserve"> </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xml:space="preserve">- история праздника </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наука об измерениях</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значение метрологии в жизни</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cstheme="minorBidi"/>
                <w:color w:val="auto"/>
                <w:kern w:val="2"/>
                <w:szCs w:val="24"/>
                <w:lang w:eastAsia="ko-KR"/>
              </w:rPr>
              <w:t>- метрология на службе человека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21-2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20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r w:rsidRPr="007E356D">
              <w:rPr>
                <w:szCs w:val="24"/>
              </w:rPr>
              <w:t xml:space="preserve">Преподаватель спец. дисциплин и профессиональных модулей </w:t>
            </w:r>
            <w:r w:rsidRPr="007E356D">
              <w:rPr>
                <w:kern w:val="2"/>
                <w:szCs w:val="24"/>
                <w:lang w:eastAsia="ko-KR"/>
              </w:rPr>
              <w:t>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30</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r w:rsidRPr="007E356D">
              <w:rPr>
                <w:rFonts w:eastAsiaTheme="minorEastAsia"/>
                <w:color w:val="auto"/>
                <w:szCs w:val="24"/>
                <w:shd w:val="clear" w:color="auto" w:fill="FFFFFF"/>
              </w:rPr>
              <w:t xml:space="preserve">Участие студентов в «Марафоне Памяти» в ВК канале #ЯПОМНЮ,ЯГОРЖУСЬ - </w:t>
            </w:r>
            <w:r w:rsidRPr="007E356D">
              <w:rPr>
                <w:rFonts w:eastAsiaTheme="minorEastAsia"/>
                <w:color w:val="auto"/>
                <w:szCs w:val="24"/>
              </w:rPr>
              <w:t xml:space="preserve">«Мои родственники в годы В.О.В.» </w:t>
            </w:r>
            <w:r w:rsidRPr="007E356D">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bCs/>
                <w:color w:val="auto"/>
                <w:kern w:val="2"/>
                <w:szCs w:val="24"/>
                <w:lang w:eastAsia="ko-KR"/>
              </w:rPr>
            </w:pPr>
            <w:r w:rsidRPr="007E356D">
              <w:rPr>
                <w:b/>
                <w:bCs/>
                <w:color w:val="auto"/>
                <w:kern w:val="2"/>
                <w:szCs w:val="24"/>
                <w:lang w:eastAsia="ko-KR"/>
              </w:rPr>
              <w:t>День славянской письменности и культуры</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24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color w:val="auto"/>
                <w:kern w:val="2"/>
                <w:szCs w:val="24"/>
                <w:lang w:eastAsia="ko-KR"/>
              </w:rPr>
              <w:t>Преподаватель</w:t>
            </w:r>
            <w:r w:rsidRPr="007E356D">
              <w:rPr>
                <w:rFonts w:eastAsiaTheme="minorEastAsia"/>
                <w:iCs/>
                <w:color w:val="auto"/>
                <w:kern w:val="2"/>
                <w:szCs w:val="24"/>
                <w:lang w:eastAsia="ko-KR"/>
              </w:rPr>
              <w:t xml:space="preserve"> русского языка и литературы Богданова Гульнара Аухатовна</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b/>
                <w:bCs/>
                <w:color w:val="auto"/>
                <w:kern w:val="2"/>
                <w:szCs w:val="24"/>
                <w:lang w:eastAsia="ko-KR"/>
              </w:rPr>
            </w:pPr>
            <w:r w:rsidRPr="007E356D">
              <w:rPr>
                <w:rFonts w:cstheme="minorBidi"/>
                <w:b/>
                <w:bCs/>
                <w:color w:val="auto"/>
                <w:kern w:val="2"/>
                <w:szCs w:val="24"/>
                <w:lang w:eastAsia="ko-KR"/>
              </w:rPr>
              <w:t>День сварщика в России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сообщение:</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история профессии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знаменитые сварщики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памятники сварщикам</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cstheme="minorBidi"/>
                <w:bCs/>
                <w:color w:val="auto"/>
                <w:kern w:val="2"/>
                <w:szCs w:val="24"/>
                <w:lang w:eastAsia="ko-KR"/>
              </w:rPr>
              <w:t>- загадки и стихи про сварщиков</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27 (30 мая)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r w:rsidRPr="007E356D">
              <w:rPr>
                <w:szCs w:val="24"/>
              </w:rPr>
              <w:t xml:space="preserve">Преподаватель спец. дисциплин и профессиональных модулей </w:t>
            </w:r>
            <w:r w:rsidRPr="007E356D">
              <w:rPr>
                <w:kern w:val="2"/>
                <w:szCs w:val="24"/>
                <w:lang w:eastAsia="ko-KR"/>
              </w:rPr>
              <w:t>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ИЮНЬ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rFonts w:eastAsiaTheme="minorEastAsia"/>
                <w:color w:val="auto"/>
                <w:kern w:val="2"/>
                <w:szCs w:val="24"/>
                <w:lang w:eastAsia="ko-KR"/>
              </w:rPr>
              <w:t>Преподаватели</w:t>
            </w:r>
            <w:r w:rsidRPr="007E356D">
              <w:rPr>
                <w:rFonts w:eastAsiaTheme="minorEastAsia"/>
                <w:iCs/>
                <w:color w:val="auto"/>
                <w:kern w:val="2"/>
                <w:szCs w:val="24"/>
                <w:lang w:eastAsia="ko-KR"/>
              </w:rPr>
              <w:t xml:space="preserve"> русского языка и литературы Богданова Г.А., Никольская Л.А., Закирова С.Р., Халиуллина Н.Ф.</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34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iCs/>
                <w:kern w:val="2"/>
                <w:szCs w:val="24"/>
                <w:lang w:eastAsia="ko-KR"/>
              </w:rPr>
            </w:pPr>
            <w:r w:rsidRPr="007E356D">
              <w:rPr>
                <w:b/>
                <w:bCs/>
                <w:color w:val="000000" w:themeColor="text1"/>
                <w:kern w:val="2"/>
                <w:szCs w:val="24"/>
                <w:lang w:eastAsia="ko-KR"/>
              </w:rPr>
              <w:t>День бетонщика.  Лекция на тему</w:t>
            </w:r>
            <w:r w:rsidRPr="007E356D">
              <w:rPr>
                <w:bCs/>
                <w:color w:val="000000" w:themeColor="text1"/>
                <w:kern w:val="2"/>
                <w:szCs w:val="24"/>
                <w:lang w:eastAsia="ko-KR"/>
              </w:rPr>
              <w:t>:</w:t>
            </w:r>
            <w:r w:rsidRPr="007E356D">
              <w:rPr>
                <w:b/>
                <w:bCs/>
                <w:color w:val="000000" w:themeColor="text1"/>
                <w:kern w:val="2"/>
                <w:szCs w:val="24"/>
                <w:lang w:eastAsia="ko-KR"/>
              </w:rPr>
              <w:t xml:space="preserve"> </w:t>
            </w:r>
            <w:r w:rsidRPr="007E356D">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25 июня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kern w:val="2"/>
                <w:szCs w:val="24"/>
                <w:lang w:eastAsia="ko-KR"/>
              </w:rPr>
            </w:pPr>
            <w:r w:rsidRPr="007E356D">
              <w:rPr>
                <w:rFonts w:eastAsiaTheme="minorEastAsia"/>
                <w:color w:val="auto"/>
                <w:kern w:val="2"/>
                <w:szCs w:val="24"/>
                <w:lang w:eastAsia="ko-KR"/>
              </w:rPr>
              <w:t>Преподаватель спец. дисциплин и профессиональных модулей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2. Кураторство</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педагог-психолог,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w:t>
            </w: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2 курсов</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7E356D">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руководители практик, классные руководители выпускных групп</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1 курсов, заведующие отделениями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2 курсов, заведующие отделениями</w:t>
            </w:r>
          </w:p>
        </w:tc>
      </w:tr>
      <w:tr w:rsidR="007E356D" w:rsidRPr="007E356D" w:rsidTr="007E356D">
        <w:trPr>
          <w:trHeight w:val="376"/>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3. Наставничество</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1-2 курсы</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Мастера производственного обучения, руководители практик</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советник директора по воспитанию, классные руководители</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4. Основные воспитательные мероприятия</w:t>
            </w:r>
          </w:p>
        </w:tc>
      </w:tr>
      <w:tr w:rsidR="007E356D" w:rsidRPr="007E356D" w:rsidTr="007E356D">
        <w:trPr>
          <w:trHeight w:val="42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i/>
              </w:rPr>
            </w:pPr>
            <w:r w:rsidRPr="007E356D">
              <w:rPr>
                <w:i/>
              </w:rPr>
              <w:t>4.1. Гражданско-патриотическое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День окончания Второй мировой войны.</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Международный день памяти жертв фашизма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7E356D" w:rsidRPr="007E356D" w:rsidRDefault="007E356D" w:rsidP="007E356D">
            <w:pPr>
              <w:spacing w:after="18" w:line="240" w:lineRule="auto"/>
              <w:ind w:right="0" w:firstLine="0"/>
              <w:rPr>
                <w:rFonts w:eastAsia="Wingdings"/>
                <w:color w:val="auto"/>
                <w:szCs w:val="24"/>
              </w:rPr>
            </w:pPr>
            <w:r w:rsidRPr="007E356D">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7E356D" w:rsidRPr="007E356D" w:rsidRDefault="007E356D" w:rsidP="007E356D">
            <w:pPr>
              <w:tabs>
                <w:tab w:val="left" w:pos="1395"/>
              </w:tabs>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преподаватель-организатор ОБЖ и командир штаба «Юнармеец»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30 ноября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Wingdings"/>
                <w:color w:val="auto"/>
                <w:szCs w:val="24"/>
              </w:rPr>
            </w:pPr>
            <w:r w:rsidRPr="007E356D">
              <w:rPr>
                <w:rFonts w:eastAsia="Wingdings"/>
                <w:color w:val="auto"/>
                <w:szCs w:val="24"/>
              </w:rPr>
              <w:t>«День Конституции РФ» - мероприятие</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начала «Нюрнбергского процесса»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26 ноября </w:t>
            </w:r>
          </w:p>
          <w:p w:rsidR="007E356D" w:rsidRPr="007E356D" w:rsidRDefault="007E356D" w:rsidP="007E356D">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9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Экскурсии по галерее боевой славы, посвященная</w:t>
            </w:r>
            <w:r w:rsidRPr="007E356D">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преподаватели литературы,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76" w:lineRule="auto"/>
              <w:ind w:right="107" w:firstLine="0"/>
              <w:jc w:val="left"/>
              <w:rPr>
                <w:rFonts w:eastAsiaTheme="minorEastAsia"/>
                <w:color w:val="auto"/>
                <w:szCs w:val="24"/>
              </w:rPr>
            </w:pPr>
            <w:r w:rsidRPr="007E356D">
              <w:rPr>
                <w:rFonts w:eastAsiaTheme="minorEastAsia"/>
                <w:color w:val="auto"/>
                <w:szCs w:val="24"/>
              </w:rPr>
              <w:t xml:space="preserve">Председатель ПЦК обществоведческих дисциплин, советник директора по </w:t>
            </w:r>
          </w:p>
          <w:p w:rsidR="007E356D" w:rsidRPr="007E356D" w:rsidRDefault="007E356D" w:rsidP="007E356D">
            <w:pPr>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 w:line="277" w:lineRule="auto"/>
              <w:ind w:right="97" w:firstLine="0"/>
              <w:jc w:val="left"/>
              <w:rPr>
                <w:rFonts w:eastAsiaTheme="minorEastAsia"/>
                <w:color w:val="auto"/>
                <w:szCs w:val="24"/>
              </w:rPr>
            </w:pPr>
            <w:r w:rsidRPr="007E356D">
              <w:rPr>
                <w:rFonts w:eastAsiaTheme="minorEastAsia"/>
                <w:color w:val="auto"/>
                <w:szCs w:val="24"/>
              </w:rPr>
              <w:t xml:space="preserve">преподаватель-организатор ОБЖ и командир штаба «Юнармеец» </w:t>
            </w:r>
          </w:p>
          <w:p w:rsidR="007E356D" w:rsidRPr="007E356D" w:rsidRDefault="007E356D" w:rsidP="007E356D">
            <w:pPr>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«Марафон Памяти» в ВК канал колледж в рамках музейного </w:t>
            </w:r>
            <w:r w:rsidRPr="007E356D">
              <w:rPr>
                <w:rFonts w:eastAsiaTheme="minorEastAsia"/>
                <w:color w:val="auto"/>
                <w:szCs w:val="24"/>
              </w:rPr>
              <w:lastRenderedPageBreak/>
              <w:t>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Преподаватели истории, </w:t>
            </w:r>
            <w:r w:rsidRPr="007E356D">
              <w:rPr>
                <w:rFonts w:eastAsiaTheme="minorEastAsia"/>
                <w:color w:val="auto"/>
                <w:szCs w:val="24"/>
              </w:rPr>
              <w:lastRenderedPageBreak/>
              <w:t>руководитель музея, зам. директора по ВР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ОБЖ и ЗР</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left" w:pos="3675"/>
              </w:tabs>
              <w:spacing w:after="0" w:line="240" w:lineRule="auto"/>
              <w:ind w:right="0" w:firstLine="0"/>
              <w:jc w:val="center"/>
            </w:pPr>
            <w:r w:rsidRPr="007E356D">
              <w:rPr>
                <w:b/>
                <w:i/>
              </w:rPr>
              <w:t>4.2.Физическое воспитание, формирование культуры здоровья и эмоционального благополучия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Arial"/>
                <w:color w:val="auto"/>
                <w:szCs w:val="24"/>
              </w:rPr>
            </w:pPr>
            <w:r w:rsidRPr="007E356D">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Мед.сестра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Arial"/>
                <w:color w:val="auto"/>
                <w:szCs w:val="24"/>
              </w:rPr>
            </w:pPr>
            <w:r w:rsidRPr="007E356D">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Мед.сестра, преподаватели ОБЖ</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Военно- спортивные мероприятия, посвященные Дню защитника отечества, в рамках месячника предметно-цикловой </w:t>
            </w:r>
            <w:r w:rsidRPr="007E356D">
              <w:rPr>
                <w:rFonts w:eastAsiaTheme="minorEastAsia"/>
                <w:color w:val="auto"/>
                <w:szCs w:val="24"/>
              </w:rPr>
              <w:lastRenderedPageBreak/>
              <w:t>комиссии физической культуры и ОБЖ: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1.Конкурс рисунков 1курс: ЗОЖ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2.Первенство КСК по волейболу 1 курс</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3.Армреслинг первенство КСК (юноши) все курсы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4.Конкурс «Макетов» - физкультура и ОБЖ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февраль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Председатель ПЦК физической культуры и ОБЖ и ЗР, </w:t>
            </w:r>
            <w:r w:rsidRPr="007E356D">
              <w:rPr>
                <w:rFonts w:eastAsiaTheme="minorEastAsia"/>
                <w:color w:val="auto"/>
                <w:szCs w:val="24"/>
              </w:rPr>
              <w:lastRenderedPageBreak/>
              <w:t>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Руководитель спорт клуба «Динамит», Советник директора по ВР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Руководитель спорт клуба «Динамит»,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7E356D" w:rsidRPr="007E356D" w:rsidRDefault="007E356D" w:rsidP="007E356D">
            <w:pPr>
              <w:tabs>
                <w:tab w:val="left" w:pos="4305"/>
              </w:tabs>
              <w:spacing w:after="0" w:line="240" w:lineRule="auto"/>
              <w:ind w:right="0" w:firstLine="0"/>
              <w:jc w:val="center"/>
              <w:rPr>
                <w:rFonts w:eastAsiaTheme="minorEastAsia"/>
                <w:color w:val="auto"/>
                <w:szCs w:val="24"/>
              </w:rPr>
            </w:pPr>
            <w:r w:rsidRPr="007E356D">
              <w:rPr>
                <w:rFonts w:eastAsiaTheme="minorEastAsia"/>
                <w:b/>
                <w:i/>
                <w:color w:val="auto"/>
                <w:szCs w:val="24"/>
              </w:rPr>
              <w:t>4.3. Духовно-нравственное и эстетическое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День знаний</w:t>
            </w:r>
          </w:p>
          <w:p w:rsidR="007E356D" w:rsidRPr="007E356D" w:rsidRDefault="007E356D" w:rsidP="007E356D">
            <w:pPr>
              <w:spacing w:after="46" w:line="238" w:lineRule="auto"/>
              <w:ind w:right="98" w:firstLine="0"/>
              <w:rPr>
                <w:rFonts w:eastAsiaTheme="minorEastAsia"/>
                <w:color w:val="auto"/>
                <w:szCs w:val="24"/>
              </w:rPr>
            </w:pPr>
            <w:r w:rsidRPr="007E356D">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музыкальный работник, Студенческий Совет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народного единства» -  Флеш-моб народных танцев РФ</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rFonts w:eastAsiaTheme="minorEastAsia"/>
                <w:b/>
                <w:i/>
                <w:color w:val="auto"/>
                <w:szCs w:val="24"/>
              </w:rPr>
              <w:t>4.4. Экологическое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Участие в ежегодной городской акции «Весенняя неделя добра»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w:t>
            </w:r>
            <w:r w:rsidRPr="007E356D">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 xml:space="preserve">- </w:t>
            </w:r>
            <w:r w:rsidRPr="007E356D">
              <w:rPr>
                <w:rFonts w:eastAsiaTheme="minorEastAsia"/>
                <w:color w:val="auto"/>
                <w:szCs w:val="24"/>
              </w:rPr>
              <w:t>«Доброе здоровье»</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w:t>
            </w:r>
            <w:r w:rsidRPr="007E356D">
              <w:rPr>
                <w:rFonts w:eastAsiaTheme="minorEastAsia"/>
                <w:color w:val="auto"/>
                <w:szCs w:val="24"/>
              </w:rPr>
              <w:t xml:space="preserve"> «Марш добра»</w:t>
            </w:r>
          </w:p>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 -май</w:t>
            </w:r>
          </w:p>
          <w:p w:rsidR="007E356D" w:rsidRPr="007E356D" w:rsidRDefault="007E356D" w:rsidP="007E356D">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center"/>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center"/>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советник директора по воспитанию,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7E356D" w:rsidRPr="007E356D" w:rsidRDefault="007E356D" w:rsidP="007E356D">
            <w:pPr>
              <w:spacing w:after="0" w:line="240" w:lineRule="auto"/>
              <w:ind w:right="0" w:firstLine="0"/>
              <w:jc w:val="center"/>
              <w:rPr>
                <w:rFonts w:eastAsiaTheme="minorEastAsia"/>
                <w:b/>
                <w:i/>
                <w:color w:val="auto"/>
                <w:szCs w:val="24"/>
              </w:rPr>
            </w:pPr>
            <w:r w:rsidRPr="007E356D">
              <w:rPr>
                <w:rFonts w:eastAsiaTheme="minorEastAsia"/>
                <w:b/>
                <w:i/>
                <w:color w:val="auto"/>
                <w:szCs w:val="24"/>
              </w:rPr>
              <w:t>4.5.Ценности научного познания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5.</w:t>
            </w:r>
            <w:r w:rsidRPr="007E356D">
              <w:t xml:space="preserve">  </w:t>
            </w:r>
            <w:r w:rsidRPr="007E356D">
              <w:rPr>
                <w:b/>
              </w:rPr>
              <w:t>Организация предметно-пространственной среды</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Руководитель музея, музейный кружок</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педагог-организатор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Совместная с обучающимися разработка, создание и популяризация символики </w:t>
            </w:r>
            <w:r w:rsidRPr="007E356D">
              <w:rPr>
                <w:rFonts w:eastAsiaTheme="minorEastAsia"/>
                <w:color w:val="auto"/>
                <w:szCs w:val="24"/>
              </w:rPr>
              <w:lastRenderedPageBreak/>
              <w:t>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Заместитель директора по ВР, председатель ПЦК</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Заведующая библиотекой</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Заведующий учебно-производственными мастерскими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Музыкальный руководитель,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6. Взаимодействие с родителями (законными представителями)</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заведующие дневными отделениями,</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заведующие дневными отделениями,</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7. Самоуправление</w:t>
            </w:r>
          </w:p>
          <w:p w:rsidR="007E356D" w:rsidRPr="007E356D" w:rsidRDefault="007E356D" w:rsidP="007E356D">
            <w:pPr>
              <w:spacing w:after="0" w:line="240" w:lineRule="auto"/>
              <w:ind w:right="0" w:firstLine="0"/>
              <w:jc w:val="left"/>
            </w:pPr>
            <w:r w:rsidRPr="007E356D">
              <w:t xml:space="preserve"> </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1. Участие во Всероссийском конкурсе «Большая перемена»</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2. Участие во Всероссийском студенческом проекте «Твой ход»</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3. Участие во Всероссийском проекте «Просто действуй»</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ноябрь, декабрь</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600" w:firstLine="0"/>
              <w:rPr>
                <w:rFonts w:eastAsiaTheme="minorEastAsia"/>
                <w:color w:val="auto"/>
                <w:szCs w:val="24"/>
              </w:rPr>
            </w:pPr>
            <w:r w:rsidRPr="007E356D">
              <w:rPr>
                <w:rFonts w:eastAsia="Arial"/>
                <w:color w:val="auto"/>
                <w:szCs w:val="24"/>
              </w:rPr>
              <w:t xml:space="preserve"> «</w:t>
            </w:r>
            <w:r w:rsidRPr="007E356D">
              <w:rPr>
                <w:rFonts w:eastAsiaTheme="minorEastAsia"/>
                <w:color w:val="auto"/>
                <w:szCs w:val="24"/>
              </w:rPr>
              <w:t>Посвящение</w:t>
            </w:r>
            <w:r w:rsidRPr="007E356D">
              <w:rPr>
                <w:rFonts w:eastAsiaTheme="minorEastAsia"/>
                <w:b/>
                <w:i/>
                <w:color w:val="auto"/>
                <w:szCs w:val="24"/>
              </w:rPr>
              <w:t xml:space="preserve"> </w:t>
            </w:r>
            <w:r w:rsidRPr="007E356D">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 классные руководители</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российского студенчества</w:t>
            </w:r>
            <w:r w:rsidRPr="007E356D">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председатель студенческого совета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8. Профилактика и безопасность</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заместитель директора по ВР</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 директора по ВР, руководитель музея</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Педагог-организатор, председатель студенческого совета</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tabs>
                <w:tab w:val="left" w:pos="3915"/>
              </w:tabs>
              <w:spacing w:after="0" w:line="240" w:lineRule="auto"/>
              <w:ind w:right="0" w:firstLine="0"/>
              <w:rPr>
                <w:rFonts w:eastAsiaTheme="minorEastAsia"/>
                <w:b/>
                <w:color w:val="auto"/>
                <w:szCs w:val="24"/>
              </w:rPr>
            </w:pPr>
            <w:r w:rsidRPr="007E356D">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7E356D">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b/>
                <w:color w:val="auto"/>
                <w:szCs w:val="24"/>
              </w:rPr>
            </w:pPr>
            <w:r w:rsidRPr="007E356D">
              <w:rPr>
                <w:rFonts w:eastAsiaTheme="minorEastAsia"/>
                <w:color w:val="auto"/>
                <w:szCs w:val="24"/>
              </w:rPr>
              <w:t xml:space="preserve">Проведение учебных тренировок согласно планов тренировок организаторов и участников </w:t>
            </w:r>
            <w:r w:rsidRPr="007E356D">
              <w:rPr>
                <w:rFonts w:eastAsiaTheme="minorEastAsia"/>
                <w:color w:val="auto"/>
                <w:szCs w:val="24"/>
              </w:rPr>
              <w:lastRenderedPageBreak/>
              <w:t xml:space="preserve">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lastRenderedPageBreak/>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Педагог-организатор ОБЖ и ЗР, </w:t>
            </w:r>
            <w:r w:rsidRPr="007E356D">
              <w:rPr>
                <w:rFonts w:eastAsiaTheme="minorEastAsia"/>
                <w:color w:val="auto"/>
                <w:szCs w:val="24"/>
              </w:rPr>
              <w:lastRenderedPageBreak/>
              <w:t>руководитель ССК «Динамит»</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Мероприятия, в рамках месячника «Экстремизму- нет!» (</w:t>
            </w:r>
            <w:r w:rsidRPr="007E356D">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7E356D">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Руководитель ЦИТ Азизов Р.Х, преподаватели информатики Забирова С.И., Манашева В.В.</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 xml:space="preserve">Модуль 9. Социальное партнёрство и участие работодателей - </w:t>
            </w:r>
            <w:r w:rsidRPr="007E356D">
              <w:rPr>
                <w:rFonts w:eastAsiaTheme="minorEastAsia"/>
                <w:b/>
                <w:i/>
                <w:color w:val="auto"/>
                <w:szCs w:val="24"/>
              </w:rPr>
              <w:t>профессионально-трудовое воспитание</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2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руководители учебных практик</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76" w:lineRule="auto"/>
              <w:ind w:right="0" w:firstLine="0"/>
              <w:rPr>
                <w:rFonts w:eastAsia="Arial"/>
                <w:color w:val="auto"/>
                <w:szCs w:val="24"/>
              </w:rPr>
            </w:pPr>
            <w:r w:rsidRPr="007E356D">
              <w:rPr>
                <w:rFonts w:eastAsia="Arial"/>
                <w:color w:val="auto"/>
                <w:szCs w:val="24"/>
              </w:rPr>
              <w:t>Посещение выставок профессионального мастерства на «Экспо».</w:t>
            </w:r>
          </w:p>
          <w:p w:rsidR="007E356D" w:rsidRPr="007E356D" w:rsidRDefault="007E356D" w:rsidP="007E356D">
            <w:pPr>
              <w:spacing w:after="0" w:line="276" w:lineRule="auto"/>
              <w:ind w:right="0" w:firstLine="0"/>
              <w:rPr>
                <w:rFonts w:eastAsia="Arial"/>
                <w:color w:val="auto"/>
                <w:szCs w:val="24"/>
              </w:rPr>
            </w:pPr>
            <w:r w:rsidRPr="007E356D">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руководители учебных и производственных практик, преподаватели спец.диспцплин</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1" w:line="277" w:lineRule="auto"/>
              <w:ind w:right="97" w:firstLine="0"/>
              <w:jc w:val="center"/>
              <w:rPr>
                <w:b/>
                <w:color w:val="FF0000"/>
                <w:sz w:val="22"/>
              </w:rPr>
            </w:pPr>
            <w:r w:rsidRPr="007E356D">
              <w:rPr>
                <w:b/>
              </w:rPr>
              <w:t xml:space="preserve">10. Профессиональное развитие, адаптация и трудоустройство - </w:t>
            </w:r>
            <w:r w:rsidRPr="007E356D">
              <w:rPr>
                <w:b/>
                <w:sz w:val="22"/>
              </w:rPr>
              <w:t xml:space="preserve">- </w:t>
            </w:r>
            <w:r w:rsidRPr="007E356D">
              <w:rPr>
                <w:b/>
                <w:i/>
                <w:sz w:val="22"/>
              </w:rPr>
              <w:t>профессионально-трудовое воспитание</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BA0154" w:rsidP="007E356D">
            <w:pPr>
              <w:spacing w:after="0" w:line="240" w:lineRule="auto"/>
              <w:ind w:right="0" w:firstLine="0"/>
              <w:jc w:val="left"/>
              <w:rPr>
                <w:rFonts w:eastAsiaTheme="minorEastAsia"/>
                <w:color w:val="auto"/>
                <w:szCs w:val="24"/>
              </w:rPr>
            </w:pPr>
            <w:r>
              <w:rPr>
                <w:rFonts w:eastAsiaTheme="minorEastAsia"/>
                <w:color w:val="auto"/>
                <w:szCs w:val="24"/>
              </w:rPr>
              <w:t>В течении 2025</w:t>
            </w:r>
            <w:r w:rsidR="007E356D" w:rsidRPr="007E356D">
              <w:rPr>
                <w:rFonts w:eastAsiaTheme="minorEastAsia"/>
                <w:color w:val="auto"/>
                <w:szCs w:val="24"/>
              </w:rPr>
              <w:t>,202</w:t>
            </w:r>
            <w:r>
              <w:rPr>
                <w:rFonts w:eastAsiaTheme="minorEastAsia"/>
                <w:color w:val="auto"/>
                <w:szCs w:val="24"/>
              </w:rPr>
              <w:t>6</w:t>
            </w:r>
            <w:r w:rsidR="007E356D" w:rsidRPr="007E356D">
              <w:rPr>
                <w:rFonts w:eastAsiaTheme="minorEastAsia"/>
                <w:color w:val="auto"/>
                <w:szCs w:val="24"/>
              </w:rPr>
              <w:t xml:space="preserve">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Председатели всех ПЦК</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BA0154" w:rsidP="007E356D">
            <w:pPr>
              <w:spacing w:after="0" w:line="240" w:lineRule="auto"/>
              <w:ind w:right="0" w:firstLine="0"/>
              <w:jc w:val="left"/>
              <w:rPr>
                <w:rFonts w:eastAsiaTheme="minorEastAsia"/>
                <w:color w:val="auto"/>
                <w:szCs w:val="24"/>
              </w:rPr>
            </w:pPr>
            <w:r>
              <w:rPr>
                <w:rFonts w:eastAsiaTheme="minorEastAsia"/>
                <w:color w:val="auto"/>
                <w:szCs w:val="24"/>
              </w:rPr>
              <w:t>До октября 2026</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студенческий совет,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202</w:t>
            </w:r>
            <w:r w:rsidR="00BA0154">
              <w:rPr>
                <w:rFonts w:eastAsiaTheme="minorEastAsia"/>
                <w:color w:val="auto"/>
                <w:szCs w:val="24"/>
              </w:rPr>
              <w:t>6</w:t>
            </w:r>
            <w:r w:rsidRPr="007E356D">
              <w:rPr>
                <w:rFonts w:eastAsiaTheme="minorEastAsia"/>
                <w:color w:val="auto"/>
                <w:szCs w:val="24"/>
              </w:rPr>
              <w:t xml:space="preserve">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Активы студенческих 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Школьникова Р.М., председатель ПЦК Шарафутдинова З.Ш.</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Сентябрь-октябрь 202</w:t>
            </w:r>
            <w:r w:rsidR="00BA0154">
              <w:rPr>
                <w:rFonts w:eastAsiaTheme="minorEastAsia"/>
                <w:color w:val="auto"/>
                <w:szCs w:val="24"/>
              </w:rPr>
              <w:t>6</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педагоги-организаторы Сарян Е.В., Никонова В.Ю.</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BA0154" w:rsidP="007E356D">
            <w:pPr>
              <w:spacing w:after="0" w:line="240" w:lineRule="auto"/>
              <w:ind w:right="0" w:firstLine="0"/>
              <w:jc w:val="left"/>
              <w:rPr>
                <w:rFonts w:eastAsiaTheme="minorEastAsia"/>
                <w:color w:val="auto"/>
                <w:szCs w:val="24"/>
              </w:rPr>
            </w:pPr>
            <w:r>
              <w:rPr>
                <w:rFonts w:eastAsiaTheme="minorEastAsia"/>
                <w:color w:val="auto"/>
                <w:szCs w:val="24"/>
              </w:rPr>
              <w:t>В течении 2025</w:t>
            </w:r>
            <w:r w:rsidR="007E356D" w:rsidRPr="007E356D">
              <w:rPr>
                <w:rFonts w:eastAsiaTheme="minorEastAsia"/>
                <w:color w:val="auto"/>
                <w:szCs w:val="24"/>
              </w:rPr>
              <w:t>,202</w:t>
            </w:r>
            <w:r>
              <w:rPr>
                <w:rFonts w:eastAsiaTheme="minorEastAsia"/>
                <w:color w:val="auto"/>
                <w:szCs w:val="24"/>
              </w:rPr>
              <w:t>6</w:t>
            </w:r>
            <w:r w:rsidR="007E356D" w:rsidRPr="007E356D">
              <w:rPr>
                <w:rFonts w:eastAsiaTheme="minorEastAsia"/>
                <w:color w:val="auto"/>
                <w:szCs w:val="24"/>
              </w:rPr>
              <w:t xml:space="preserve">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Заведующие дневными отделениями,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BA0154" w:rsidP="007E356D">
            <w:pPr>
              <w:spacing w:after="0" w:line="240" w:lineRule="auto"/>
              <w:ind w:right="0" w:firstLine="0"/>
              <w:jc w:val="left"/>
              <w:rPr>
                <w:rFonts w:eastAsiaTheme="minorEastAsia"/>
                <w:color w:val="auto"/>
                <w:szCs w:val="24"/>
              </w:rPr>
            </w:pPr>
            <w:r>
              <w:rPr>
                <w:rFonts w:eastAsiaTheme="minorEastAsia"/>
                <w:color w:val="auto"/>
                <w:szCs w:val="24"/>
              </w:rPr>
              <w:t>В течении 2025</w:t>
            </w:r>
            <w:r w:rsidR="007E356D" w:rsidRPr="007E356D">
              <w:rPr>
                <w:rFonts w:eastAsiaTheme="minorEastAsia"/>
                <w:color w:val="auto"/>
                <w:szCs w:val="24"/>
              </w:rPr>
              <w:t>,202</w:t>
            </w:r>
            <w:r>
              <w:rPr>
                <w:rFonts w:eastAsiaTheme="minorEastAsia"/>
                <w:color w:val="auto"/>
                <w:szCs w:val="24"/>
              </w:rPr>
              <w:t>6</w:t>
            </w:r>
            <w:r w:rsidR="007E356D" w:rsidRPr="007E356D">
              <w:rPr>
                <w:rFonts w:eastAsiaTheme="minorEastAsia"/>
                <w:color w:val="auto"/>
                <w:szCs w:val="24"/>
              </w:rPr>
              <w:t xml:space="preserve">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Заведующие дневными отделениями, </w:t>
            </w:r>
            <w:r w:rsidRPr="007E356D">
              <w:rPr>
                <w:rFonts w:eastAsiaTheme="minorEastAsia"/>
                <w:color w:val="auto"/>
                <w:szCs w:val="24"/>
              </w:rPr>
              <w:lastRenderedPageBreak/>
              <w:t>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Викторина среди студентов «История колледжа. Что ты знаешь о ней?» </w:t>
            </w:r>
            <w:r w:rsidRPr="007E356D">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BA0154" w:rsidP="007E356D">
            <w:pPr>
              <w:spacing w:after="0" w:line="240" w:lineRule="auto"/>
              <w:ind w:right="0" w:firstLine="0"/>
              <w:jc w:val="left"/>
              <w:rPr>
                <w:rFonts w:eastAsiaTheme="minorEastAsia"/>
                <w:color w:val="auto"/>
                <w:szCs w:val="24"/>
              </w:rPr>
            </w:pPr>
            <w:r>
              <w:rPr>
                <w:rFonts w:eastAsiaTheme="minorEastAsia"/>
                <w:color w:val="auto"/>
                <w:szCs w:val="24"/>
              </w:rPr>
              <w:t>Сентябрь 2026</w:t>
            </w: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Богданова Г.А.</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7E356D" w:rsidP="00BA0154">
            <w:pPr>
              <w:spacing w:after="0" w:line="240" w:lineRule="auto"/>
              <w:ind w:right="0" w:firstLine="0"/>
              <w:jc w:val="left"/>
              <w:rPr>
                <w:rFonts w:eastAsiaTheme="minorEastAsia"/>
                <w:color w:val="auto"/>
                <w:szCs w:val="24"/>
              </w:rPr>
            </w:pPr>
            <w:r w:rsidRPr="007E356D">
              <w:rPr>
                <w:rFonts w:eastAsiaTheme="minorEastAsia"/>
                <w:color w:val="auto"/>
                <w:szCs w:val="24"/>
              </w:rPr>
              <w:t>Сентябрь 202</w:t>
            </w:r>
            <w:r w:rsidR="00BA0154">
              <w:rPr>
                <w:rFonts w:eastAsiaTheme="minorEastAsia"/>
                <w:color w:val="auto"/>
                <w:szCs w:val="24"/>
              </w:rPr>
              <w:t>6</w:t>
            </w: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Прохорова Т.В.,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Сентябрь-октябрь 202</w:t>
            </w:r>
            <w:r w:rsidR="00BA0154">
              <w:rPr>
                <w:rFonts w:eastAsiaTheme="minorEastAsia"/>
                <w:color w:val="auto"/>
                <w:szCs w:val="24"/>
              </w:rPr>
              <w:t>6</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Активы студенческих 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Для студентов 2 курса</w:t>
            </w:r>
          </w:p>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председатель ПЦК Попова М.С.</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Группы 1 курса ППКРС</w:t>
            </w:r>
          </w:p>
        </w:tc>
        <w:tc>
          <w:tcPr>
            <w:tcW w:w="2447"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председатель ПЦК Попова М.С.</w:t>
            </w:r>
          </w:p>
        </w:tc>
      </w:tr>
    </w:tbl>
    <w:p w:rsidR="007E356D" w:rsidRPr="007E356D" w:rsidRDefault="007E356D" w:rsidP="007E356D">
      <w:pPr>
        <w:spacing w:after="17" w:line="259" w:lineRule="auto"/>
        <w:ind w:right="0" w:firstLine="0"/>
        <w:jc w:val="left"/>
      </w:pPr>
      <w:r w:rsidRPr="007E356D">
        <w:t xml:space="preserve"> </w:t>
      </w:r>
    </w:p>
    <w:p w:rsidR="007E356D" w:rsidRPr="007E356D" w:rsidRDefault="007E356D" w:rsidP="007E356D">
      <w:pPr>
        <w:ind w:right="509" w:firstLine="0"/>
      </w:pPr>
      <w:r w:rsidRPr="007E356D">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 «Сварщик»; </w:t>
      </w:r>
    </w:p>
    <w:p w:rsidR="007E356D" w:rsidRPr="007E356D" w:rsidRDefault="007E356D" w:rsidP="007E356D">
      <w:pPr>
        <w:spacing w:after="8" w:line="259" w:lineRule="auto"/>
        <w:ind w:right="0" w:firstLine="0"/>
        <w:jc w:val="left"/>
      </w:pPr>
      <w:r w:rsidRPr="007E356D">
        <w:t xml:space="preserve"> </w:t>
      </w:r>
    </w:p>
    <w:p w:rsidR="007E356D" w:rsidRPr="007E356D" w:rsidRDefault="007E356D" w:rsidP="007E356D">
      <w:pPr>
        <w:ind w:right="509" w:firstLine="0"/>
      </w:pPr>
      <w:r w:rsidRPr="007E356D">
        <w:t xml:space="preserve">Россия – страна возможностей </w:t>
      </w:r>
      <w:hyperlink r:id="rId42">
        <w:r w:rsidRPr="007E356D">
          <w:rPr>
            <w:color w:val="0000FF"/>
            <w:u w:val="single" w:color="0000FF"/>
          </w:rPr>
          <w:t>https://rsv.ru/</w:t>
        </w:r>
      </w:hyperlink>
      <w:hyperlink r:id="rId43">
        <w:r w:rsidRPr="007E356D">
          <w:t>;</w:t>
        </w:r>
      </w:hyperlink>
      <w:r w:rsidRPr="007E356D">
        <w:t xml:space="preserve">  </w:t>
      </w:r>
    </w:p>
    <w:p w:rsidR="007E356D" w:rsidRPr="007E356D" w:rsidRDefault="007E356D" w:rsidP="007E356D">
      <w:pPr>
        <w:ind w:right="509" w:firstLine="0"/>
      </w:pPr>
      <w:r w:rsidRPr="007E356D">
        <w:t xml:space="preserve">Российское общество «Знание» </w:t>
      </w:r>
      <w:hyperlink r:id="rId44">
        <w:r w:rsidRPr="007E356D">
          <w:rPr>
            <w:color w:val="0000FF"/>
            <w:u w:val="single" w:color="0000FF"/>
          </w:rPr>
          <w:t>https://znanierussia.ru/</w:t>
        </w:r>
      </w:hyperlink>
      <w:hyperlink r:id="rId45">
        <w:r w:rsidRPr="007E356D">
          <w:t>;</w:t>
        </w:r>
      </w:hyperlink>
      <w:r w:rsidRPr="007E356D">
        <w:t xml:space="preserve"> </w:t>
      </w:r>
    </w:p>
    <w:p w:rsidR="007E356D" w:rsidRPr="007E356D" w:rsidRDefault="007E356D" w:rsidP="007E356D">
      <w:pPr>
        <w:ind w:right="509" w:firstLine="0"/>
      </w:pPr>
      <w:r w:rsidRPr="007E356D">
        <w:t xml:space="preserve">Российский Союз Молодежи </w:t>
      </w:r>
      <w:hyperlink r:id="rId46">
        <w:r w:rsidRPr="007E356D">
          <w:rPr>
            <w:color w:val="0000FF"/>
            <w:u w:val="single" w:color="0000FF"/>
          </w:rPr>
          <w:t>https</w:t>
        </w:r>
      </w:hyperlink>
      <w:hyperlink r:id="rId47">
        <w:r w:rsidRPr="007E356D">
          <w:rPr>
            <w:color w:val="0000FF"/>
            <w:u w:val="single" w:color="0000FF"/>
          </w:rPr>
          <w:t>://</w:t>
        </w:r>
      </w:hyperlink>
      <w:hyperlink r:id="rId48">
        <w:r w:rsidRPr="007E356D">
          <w:rPr>
            <w:color w:val="0000FF"/>
            <w:u w:val="single" w:color="0000FF"/>
          </w:rPr>
          <w:t>www</w:t>
        </w:r>
      </w:hyperlink>
      <w:hyperlink r:id="rId49">
        <w:r w:rsidRPr="007E356D">
          <w:rPr>
            <w:color w:val="0000FF"/>
            <w:u w:val="single" w:color="0000FF"/>
          </w:rPr>
          <w:t>.</w:t>
        </w:r>
      </w:hyperlink>
      <w:hyperlink r:id="rId50">
        <w:r w:rsidRPr="007E356D">
          <w:rPr>
            <w:color w:val="0000FF"/>
            <w:u w:val="single" w:color="0000FF"/>
          </w:rPr>
          <w:t>ruy</w:t>
        </w:r>
      </w:hyperlink>
      <w:hyperlink r:id="rId51">
        <w:r w:rsidRPr="007E356D">
          <w:rPr>
            <w:color w:val="0000FF"/>
            <w:u w:val="single" w:color="0000FF"/>
          </w:rPr>
          <w:t>.</w:t>
        </w:r>
      </w:hyperlink>
      <w:hyperlink r:id="rId52">
        <w:r w:rsidRPr="007E356D">
          <w:rPr>
            <w:color w:val="0000FF"/>
            <w:u w:val="single" w:color="0000FF"/>
          </w:rPr>
          <w:t>ru</w:t>
        </w:r>
      </w:hyperlink>
      <w:hyperlink r:id="rId53">
        <w:r w:rsidRPr="007E356D">
          <w:rPr>
            <w:color w:val="0000FF"/>
            <w:u w:val="single" w:color="0000FF"/>
          </w:rPr>
          <w:t>/</w:t>
        </w:r>
      </w:hyperlink>
      <w:hyperlink r:id="rId54">
        <w:r w:rsidRPr="007E356D">
          <w:t>;</w:t>
        </w:r>
      </w:hyperlink>
      <w:r w:rsidRPr="007E356D">
        <w:t xml:space="preserve"> </w:t>
      </w:r>
    </w:p>
    <w:p w:rsidR="007E356D" w:rsidRPr="007E356D" w:rsidRDefault="007E356D" w:rsidP="007E356D">
      <w:pPr>
        <w:ind w:right="509" w:firstLine="0"/>
      </w:pPr>
      <w:r w:rsidRPr="007E356D">
        <w:t xml:space="preserve">Российское Содружество Колледжей </w:t>
      </w:r>
      <w:hyperlink r:id="rId55">
        <w:r w:rsidRPr="007E356D">
          <w:rPr>
            <w:color w:val="0000FF"/>
            <w:u w:val="single" w:color="0000FF"/>
          </w:rPr>
          <w:t>https://rosdk.ru/</w:t>
        </w:r>
      </w:hyperlink>
      <w:hyperlink r:id="rId56">
        <w:r w:rsidRPr="007E356D">
          <w:t>;</w:t>
        </w:r>
      </w:hyperlink>
      <w:r w:rsidRPr="007E356D">
        <w:t xml:space="preserve"> </w:t>
      </w:r>
    </w:p>
    <w:p w:rsidR="007E356D" w:rsidRPr="007E356D" w:rsidRDefault="007E356D" w:rsidP="007E356D">
      <w:pPr>
        <w:ind w:right="509" w:firstLine="0"/>
      </w:pPr>
      <w:r w:rsidRPr="007E356D">
        <w:t xml:space="preserve">Ассоциация Волонтерских Центров </w:t>
      </w:r>
      <w:hyperlink r:id="rId57">
        <w:r w:rsidRPr="007E356D">
          <w:rPr>
            <w:color w:val="0000FF"/>
            <w:u w:val="single" w:color="0000FF"/>
          </w:rPr>
          <w:t>https://авц.рф</w:t>
        </w:r>
      </w:hyperlink>
      <w:hyperlink r:id="rId58">
        <w:r w:rsidRPr="007E356D">
          <w:t>;</w:t>
        </w:r>
      </w:hyperlink>
      <w:r w:rsidRPr="007E356D">
        <w:t xml:space="preserve"> </w:t>
      </w:r>
    </w:p>
    <w:p w:rsidR="007E356D" w:rsidRPr="007E356D" w:rsidRDefault="007E356D" w:rsidP="007E356D">
      <w:pPr>
        <w:ind w:right="509" w:firstLine="0"/>
      </w:pPr>
      <w:r w:rsidRPr="007E356D">
        <w:t xml:space="preserve">Всероссийский студенческий союз </w:t>
      </w:r>
      <w:hyperlink r:id="rId59">
        <w:r w:rsidRPr="007E356D">
          <w:rPr>
            <w:color w:val="0000FF"/>
            <w:u w:val="single" w:color="0000FF"/>
          </w:rPr>
          <w:t>https://rosstudent.ru/</w:t>
        </w:r>
      </w:hyperlink>
      <w:hyperlink r:id="rId60">
        <w:r w:rsidRPr="007E356D">
          <w:t>;</w:t>
        </w:r>
      </w:hyperlink>
      <w:r w:rsidRPr="007E356D">
        <w:t xml:space="preserve"> </w:t>
      </w:r>
    </w:p>
    <w:p w:rsidR="007E356D" w:rsidRPr="007E356D" w:rsidRDefault="007E356D" w:rsidP="007E356D">
      <w:pPr>
        <w:ind w:right="509" w:firstLine="0"/>
      </w:pPr>
      <w:r w:rsidRPr="007E356D">
        <w:t xml:space="preserve">Институт развития профессионального образования </w:t>
      </w:r>
      <w:hyperlink r:id="rId61">
        <w:r w:rsidRPr="007E356D">
          <w:rPr>
            <w:color w:val="0000FF"/>
            <w:u w:val="single" w:color="0000FF"/>
          </w:rPr>
          <w:t>https://firpo.ru/</w:t>
        </w:r>
      </w:hyperlink>
      <w:hyperlink r:id="rId62">
        <w:r w:rsidRPr="007E356D">
          <w:t xml:space="preserve"> </w:t>
        </w:r>
      </w:hyperlink>
    </w:p>
    <w:p w:rsidR="007E356D" w:rsidRPr="007E356D" w:rsidRDefault="007E356D" w:rsidP="007E356D">
      <w:pPr>
        <w:spacing w:after="51" w:line="259" w:lineRule="auto"/>
        <w:ind w:right="0" w:firstLine="0"/>
        <w:jc w:val="left"/>
      </w:pPr>
      <w:r w:rsidRPr="007E356D">
        <w:t xml:space="preserve">«Большая перемена» </w:t>
      </w:r>
      <w:hyperlink r:id="rId63">
        <w:r w:rsidRPr="007E356D">
          <w:rPr>
            <w:color w:val="0000FF"/>
            <w:u w:val="single" w:color="0000FF"/>
          </w:rPr>
          <w:t>https://bolshayaperemena.online/</w:t>
        </w:r>
      </w:hyperlink>
      <w:hyperlink r:id="rId64">
        <w:r w:rsidRPr="007E356D">
          <w:t>;</w:t>
        </w:r>
      </w:hyperlink>
      <w:r w:rsidRPr="007E356D">
        <w:t xml:space="preserve">  </w:t>
      </w:r>
    </w:p>
    <w:p w:rsidR="007E356D" w:rsidRPr="007E356D" w:rsidRDefault="007E356D" w:rsidP="007E356D">
      <w:pPr>
        <w:spacing w:after="51" w:line="259" w:lineRule="auto"/>
        <w:ind w:right="0" w:firstLine="0"/>
        <w:jc w:val="left"/>
      </w:pPr>
      <w:r w:rsidRPr="007E356D">
        <w:t xml:space="preserve">«Лидеры России» </w:t>
      </w:r>
      <w:hyperlink r:id="rId65">
        <w:r w:rsidRPr="007E356D">
          <w:rPr>
            <w:color w:val="0000FF"/>
            <w:u w:val="single" w:color="0000FF"/>
          </w:rPr>
          <w:t>https://лидерыроссии.рф/</w:t>
        </w:r>
      </w:hyperlink>
      <w:hyperlink r:id="rId66">
        <w:r w:rsidRPr="007E356D">
          <w:t>;</w:t>
        </w:r>
      </w:hyperlink>
      <w:r w:rsidRPr="007E356D">
        <w:t xml:space="preserve"> </w:t>
      </w:r>
    </w:p>
    <w:p w:rsidR="007E356D" w:rsidRPr="007E356D" w:rsidRDefault="007E356D" w:rsidP="007E356D">
      <w:pPr>
        <w:ind w:right="509" w:firstLine="0"/>
      </w:pPr>
      <w:r w:rsidRPr="007E356D">
        <w:t xml:space="preserve">«Мы Вместе» (волонтерство) </w:t>
      </w:r>
      <w:hyperlink r:id="rId67">
        <w:r w:rsidRPr="007E356D">
          <w:rPr>
            <w:color w:val="0000FF"/>
            <w:u w:val="single" w:color="0000FF"/>
          </w:rPr>
          <w:t>https</w:t>
        </w:r>
      </w:hyperlink>
      <w:hyperlink r:id="rId68">
        <w:r w:rsidRPr="007E356D">
          <w:rPr>
            <w:color w:val="0000FF"/>
            <w:u w:val="single" w:color="0000FF"/>
          </w:rPr>
          <w:t>://</w:t>
        </w:r>
      </w:hyperlink>
      <w:hyperlink r:id="rId69">
        <w:r w:rsidRPr="007E356D">
          <w:rPr>
            <w:color w:val="0000FF"/>
            <w:u w:val="single" w:color="0000FF"/>
          </w:rPr>
          <w:t>onf</w:t>
        </w:r>
      </w:hyperlink>
      <w:hyperlink r:id="rId70">
        <w:r w:rsidRPr="007E356D">
          <w:rPr>
            <w:color w:val="0000FF"/>
            <w:u w:val="single" w:color="0000FF"/>
          </w:rPr>
          <w:t>.</w:t>
        </w:r>
      </w:hyperlink>
      <w:hyperlink r:id="rId71">
        <w:r w:rsidRPr="007E356D">
          <w:rPr>
            <w:color w:val="0000FF"/>
            <w:u w:val="single" w:color="0000FF"/>
          </w:rPr>
          <w:t>ru</w:t>
        </w:r>
      </w:hyperlink>
      <w:hyperlink r:id="rId72">
        <w:r w:rsidRPr="007E356D">
          <w:t>;</w:t>
        </w:r>
      </w:hyperlink>
      <w:r w:rsidRPr="007E356D">
        <w:t xml:space="preserve">  </w:t>
      </w:r>
    </w:p>
    <w:p w:rsidR="007E356D" w:rsidRPr="007E356D" w:rsidRDefault="007E356D" w:rsidP="007E356D">
      <w:pPr>
        <w:spacing w:after="0" w:line="259" w:lineRule="auto"/>
        <w:ind w:right="430" w:firstLine="0"/>
        <w:jc w:val="right"/>
      </w:pPr>
      <w:r w:rsidRPr="007E356D">
        <w:t xml:space="preserve"> </w:t>
      </w:r>
    </w:p>
    <w:p w:rsidR="007E356D" w:rsidRPr="007E356D" w:rsidRDefault="007E356D" w:rsidP="007E356D">
      <w:pPr>
        <w:spacing w:after="160" w:line="259" w:lineRule="auto"/>
        <w:ind w:right="0" w:firstLine="0"/>
        <w:jc w:val="left"/>
        <w:rPr>
          <w:rFonts w:asciiTheme="minorHAnsi" w:eastAsiaTheme="minorHAnsi" w:hAnsiTheme="minorHAnsi" w:cstheme="minorBidi"/>
          <w:color w:val="auto"/>
          <w:sz w:val="22"/>
          <w:lang w:eastAsia="en-US"/>
        </w:rPr>
      </w:pPr>
    </w:p>
    <w:p w:rsidR="007E356D" w:rsidRDefault="007E356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73"/>
      <w:footerReference w:type="default" r:id="rId74"/>
      <w:footerReference w:type="first" r:id="rId75"/>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BC5" w:rsidRDefault="00FD7BC5">
      <w:pPr>
        <w:spacing w:after="0" w:line="240" w:lineRule="auto"/>
      </w:pPr>
      <w:r>
        <w:separator/>
      </w:r>
    </w:p>
  </w:endnote>
  <w:endnote w:type="continuationSeparator" w:id="0">
    <w:p w:rsidR="00FD7BC5" w:rsidRDefault="00FD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rsidR="000A7AA2">
      <w:rPr>
        <w:noProof/>
      </w:rPr>
      <w:t>22</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BC5" w:rsidRDefault="00FD7BC5">
      <w:pPr>
        <w:spacing w:after="0" w:line="240" w:lineRule="auto"/>
      </w:pPr>
      <w:r>
        <w:separator/>
      </w:r>
    </w:p>
  </w:footnote>
  <w:footnote w:type="continuationSeparator" w:id="0">
    <w:p w:rsidR="00FD7BC5" w:rsidRDefault="00FD7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6166C"/>
    <w:rsid w:val="00063909"/>
    <w:rsid w:val="00065C75"/>
    <w:rsid w:val="000843D0"/>
    <w:rsid w:val="00091E5C"/>
    <w:rsid w:val="00092A4A"/>
    <w:rsid w:val="00095FE0"/>
    <w:rsid w:val="000A0F9A"/>
    <w:rsid w:val="000A1225"/>
    <w:rsid w:val="000A2E1D"/>
    <w:rsid w:val="000A7AA2"/>
    <w:rsid w:val="000C08A3"/>
    <w:rsid w:val="000C41C6"/>
    <w:rsid w:val="000D145D"/>
    <w:rsid w:val="000F12B8"/>
    <w:rsid w:val="000F138D"/>
    <w:rsid w:val="000F6781"/>
    <w:rsid w:val="000F736D"/>
    <w:rsid w:val="000F7ACD"/>
    <w:rsid w:val="001138CB"/>
    <w:rsid w:val="00121A50"/>
    <w:rsid w:val="00123E15"/>
    <w:rsid w:val="0012764C"/>
    <w:rsid w:val="001312D3"/>
    <w:rsid w:val="00134E23"/>
    <w:rsid w:val="00151C03"/>
    <w:rsid w:val="00166793"/>
    <w:rsid w:val="00170C67"/>
    <w:rsid w:val="001905BC"/>
    <w:rsid w:val="0019162A"/>
    <w:rsid w:val="001A0D1B"/>
    <w:rsid w:val="001A19AA"/>
    <w:rsid w:val="001C499E"/>
    <w:rsid w:val="001D1D98"/>
    <w:rsid w:val="001D33B2"/>
    <w:rsid w:val="001D391E"/>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3583"/>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337A"/>
    <w:rsid w:val="002F02DB"/>
    <w:rsid w:val="002F178A"/>
    <w:rsid w:val="002F5341"/>
    <w:rsid w:val="00302920"/>
    <w:rsid w:val="003042B5"/>
    <w:rsid w:val="0030728D"/>
    <w:rsid w:val="00307A33"/>
    <w:rsid w:val="0031495F"/>
    <w:rsid w:val="003232F2"/>
    <w:rsid w:val="00334C34"/>
    <w:rsid w:val="00335627"/>
    <w:rsid w:val="00340890"/>
    <w:rsid w:val="00350422"/>
    <w:rsid w:val="00355AD9"/>
    <w:rsid w:val="00356572"/>
    <w:rsid w:val="003669BD"/>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7B4A"/>
    <w:rsid w:val="0042575C"/>
    <w:rsid w:val="004321FB"/>
    <w:rsid w:val="004333A8"/>
    <w:rsid w:val="00434DA5"/>
    <w:rsid w:val="00435AB7"/>
    <w:rsid w:val="004423F3"/>
    <w:rsid w:val="00444014"/>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F0939"/>
    <w:rsid w:val="004F39E6"/>
    <w:rsid w:val="004F436F"/>
    <w:rsid w:val="004F481A"/>
    <w:rsid w:val="004F6438"/>
    <w:rsid w:val="004F7012"/>
    <w:rsid w:val="004F7374"/>
    <w:rsid w:val="00500A7A"/>
    <w:rsid w:val="00500CD9"/>
    <w:rsid w:val="005028FC"/>
    <w:rsid w:val="00507124"/>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3BF9"/>
    <w:rsid w:val="005956A3"/>
    <w:rsid w:val="005A4E2A"/>
    <w:rsid w:val="005B12DB"/>
    <w:rsid w:val="005C4F41"/>
    <w:rsid w:val="005D60C5"/>
    <w:rsid w:val="005F17F7"/>
    <w:rsid w:val="005F784F"/>
    <w:rsid w:val="00601164"/>
    <w:rsid w:val="00606229"/>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C53"/>
    <w:rsid w:val="00714ED4"/>
    <w:rsid w:val="00726181"/>
    <w:rsid w:val="0073323F"/>
    <w:rsid w:val="0075368C"/>
    <w:rsid w:val="00760809"/>
    <w:rsid w:val="00760943"/>
    <w:rsid w:val="00780420"/>
    <w:rsid w:val="00783D21"/>
    <w:rsid w:val="007853A4"/>
    <w:rsid w:val="007A0895"/>
    <w:rsid w:val="007A269C"/>
    <w:rsid w:val="007B2AF6"/>
    <w:rsid w:val="007B7814"/>
    <w:rsid w:val="007D0F79"/>
    <w:rsid w:val="007D1A02"/>
    <w:rsid w:val="007D76A1"/>
    <w:rsid w:val="007E162A"/>
    <w:rsid w:val="007E356D"/>
    <w:rsid w:val="00815BED"/>
    <w:rsid w:val="008162C6"/>
    <w:rsid w:val="00816901"/>
    <w:rsid w:val="00821F75"/>
    <w:rsid w:val="008238E3"/>
    <w:rsid w:val="00826A04"/>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93625"/>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F5A"/>
    <w:rsid w:val="0092428B"/>
    <w:rsid w:val="009355D0"/>
    <w:rsid w:val="00937DEC"/>
    <w:rsid w:val="00950212"/>
    <w:rsid w:val="0095034C"/>
    <w:rsid w:val="00952708"/>
    <w:rsid w:val="009551C3"/>
    <w:rsid w:val="00957426"/>
    <w:rsid w:val="00966AB2"/>
    <w:rsid w:val="00972087"/>
    <w:rsid w:val="009A5070"/>
    <w:rsid w:val="009A7E96"/>
    <w:rsid w:val="009C5095"/>
    <w:rsid w:val="009C5911"/>
    <w:rsid w:val="009D3B5B"/>
    <w:rsid w:val="009D6C22"/>
    <w:rsid w:val="009E3893"/>
    <w:rsid w:val="009F0069"/>
    <w:rsid w:val="009F249C"/>
    <w:rsid w:val="009F25C2"/>
    <w:rsid w:val="009F67F5"/>
    <w:rsid w:val="00A0139D"/>
    <w:rsid w:val="00A04F63"/>
    <w:rsid w:val="00A11077"/>
    <w:rsid w:val="00A17C32"/>
    <w:rsid w:val="00A24346"/>
    <w:rsid w:val="00A2533F"/>
    <w:rsid w:val="00A25DAC"/>
    <w:rsid w:val="00A36162"/>
    <w:rsid w:val="00A37248"/>
    <w:rsid w:val="00A450B2"/>
    <w:rsid w:val="00A47E33"/>
    <w:rsid w:val="00A514FD"/>
    <w:rsid w:val="00A61D20"/>
    <w:rsid w:val="00A73ABC"/>
    <w:rsid w:val="00A879FE"/>
    <w:rsid w:val="00A9347E"/>
    <w:rsid w:val="00AC1F05"/>
    <w:rsid w:val="00AC39DF"/>
    <w:rsid w:val="00AD1B53"/>
    <w:rsid w:val="00AD7254"/>
    <w:rsid w:val="00AE2049"/>
    <w:rsid w:val="00AE28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0154"/>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51D96"/>
    <w:rsid w:val="00C63178"/>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58BE"/>
    <w:rsid w:val="00CE7D08"/>
    <w:rsid w:val="00CF1FD7"/>
    <w:rsid w:val="00CF57FA"/>
    <w:rsid w:val="00CF6288"/>
    <w:rsid w:val="00D05616"/>
    <w:rsid w:val="00D2569D"/>
    <w:rsid w:val="00D501F1"/>
    <w:rsid w:val="00D56739"/>
    <w:rsid w:val="00D719A6"/>
    <w:rsid w:val="00D80B4A"/>
    <w:rsid w:val="00D846EF"/>
    <w:rsid w:val="00D85ABD"/>
    <w:rsid w:val="00D95C51"/>
    <w:rsid w:val="00D96C58"/>
    <w:rsid w:val="00DA070E"/>
    <w:rsid w:val="00DA39CD"/>
    <w:rsid w:val="00DA4E81"/>
    <w:rsid w:val="00DA54EB"/>
    <w:rsid w:val="00DA7B7C"/>
    <w:rsid w:val="00DA7FF9"/>
    <w:rsid w:val="00DB27A4"/>
    <w:rsid w:val="00DC630A"/>
    <w:rsid w:val="00DE0703"/>
    <w:rsid w:val="00DE3B2A"/>
    <w:rsid w:val="00DE5DD4"/>
    <w:rsid w:val="00DE76E0"/>
    <w:rsid w:val="00DF399D"/>
    <w:rsid w:val="00DF5037"/>
    <w:rsid w:val="00E00BA6"/>
    <w:rsid w:val="00E1468B"/>
    <w:rsid w:val="00E164C8"/>
    <w:rsid w:val="00E37408"/>
    <w:rsid w:val="00E45F70"/>
    <w:rsid w:val="00E5043D"/>
    <w:rsid w:val="00E61B54"/>
    <w:rsid w:val="00E62997"/>
    <w:rsid w:val="00E6445B"/>
    <w:rsid w:val="00E75D87"/>
    <w:rsid w:val="00E80615"/>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C3A22"/>
    <w:rsid w:val="00FC562E"/>
    <w:rsid w:val="00FC7615"/>
    <w:rsid w:val="00FD26D4"/>
    <w:rsid w:val="00FD7BC5"/>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A4175"/>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AF6"/>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7E356D"/>
  </w:style>
  <w:style w:type="numbering" w:customStyle="1" w:styleId="110">
    <w:name w:val="Нет списка11"/>
    <w:next w:val="a2"/>
    <w:uiPriority w:val="99"/>
    <w:semiHidden/>
    <w:unhideWhenUsed/>
    <w:rsid w:val="007E356D"/>
  </w:style>
  <w:style w:type="numbering" w:customStyle="1" w:styleId="111">
    <w:name w:val="Нет списка111"/>
    <w:next w:val="a2"/>
    <w:uiPriority w:val="99"/>
    <w:semiHidden/>
    <w:unhideWhenUsed/>
    <w:rsid w:val="007E356D"/>
  </w:style>
  <w:style w:type="numbering" w:customStyle="1" w:styleId="210">
    <w:name w:val="Нет списка21"/>
    <w:next w:val="a2"/>
    <w:uiPriority w:val="99"/>
    <w:semiHidden/>
    <w:unhideWhenUsed/>
    <w:rsid w:val="007E356D"/>
  </w:style>
  <w:style w:type="numbering" w:customStyle="1" w:styleId="310">
    <w:name w:val="Нет списка31"/>
    <w:next w:val="a2"/>
    <w:uiPriority w:val="99"/>
    <w:semiHidden/>
    <w:unhideWhenUsed/>
    <w:rsid w:val="007E356D"/>
  </w:style>
  <w:style w:type="numbering" w:customStyle="1" w:styleId="41">
    <w:name w:val="Нет списка41"/>
    <w:next w:val="a2"/>
    <w:uiPriority w:val="99"/>
    <w:semiHidden/>
    <w:unhideWhenUsed/>
    <w:rsid w:val="007E356D"/>
  </w:style>
  <w:style w:type="numbering" w:customStyle="1" w:styleId="51">
    <w:name w:val="Нет списка51"/>
    <w:next w:val="a2"/>
    <w:uiPriority w:val="99"/>
    <w:semiHidden/>
    <w:unhideWhenUsed/>
    <w:rsid w:val="007E3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sv.ru/" TargetMode="External"/><Relationship Id="rId47" Type="http://schemas.openxmlformats.org/officeDocument/2006/relationships/hyperlink" Target="https://www.ruy.ru/" TargetMode="External"/><Relationship Id="rId50" Type="http://schemas.openxmlformats.org/officeDocument/2006/relationships/hyperlink" Target="https://www.ruy.ru/" TargetMode="External"/><Relationship Id="rId55" Type="http://schemas.openxmlformats.org/officeDocument/2006/relationships/hyperlink" Target="https://rosdk.ru/" TargetMode="External"/><Relationship Id="rId63" Type="http://schemas.openxmlformats.org/officeDocument/2006/relationships/hyperlink" Target="https://bolshayaperemena.online/" TargetMode="External"/><Relationship Id="rId68" Type="http://schemas.openxmlformats.org/officeDocument/2006/relationships/hyperlink" Target="https://onf.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znanierussia.ru/" TargetMode="External"/><Relationship Id="rId53" Type="http://schemas.openxmlformats.org/officeDocument/2006/relationships/hyperlink" Target="https://www.ruy.ru/" TargetMode="External"/><Relationship Id="rId58" Type="http://schemas.openxmlformats.org/officeDocument/2006/relationships/hyperlink" Target="https://&#1072;&#1074;&#1094;.&#1088;&#1092;/" TargetMode="External"/><Relationship Id="rId66" Type="http://schemas.openxmlformats.org/officeDocument/2006/relationships/hyperlink" Target="https://&#1083;&#1080;&#1076;&#1077;&#1088;&#1099;&#1088;&#1086;&#1089;&#1089;&#1080;&#1080;.&#1088;&#1092;/" TargetMode="External"/><Relationship Id="rId7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hyperlink" Target="https://www.ruy.ru/" TargetMode="External"/><Relationship Id="rId57" Type="http://schemas.openxmlformats.org/officeDocument/2006/relationships/hyperlink" Target="https://&#1072;&#1074;&#1094;.&#1088;&#1092;/" TargetMode="External"/><Relationship Id="rId61" Type="http://schemas.openxmlformats.org/officeDocument/2006/relationships/hyperlink" Target="https://firpo.ru/" TargetMode="Externa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znanierussia.ru/" TargetMode="External"/><Relationship Id="rId52" Type="http://schemas.openxmlformats.org/officeDocument/2006/relationships/hyperlink" Target="https://www.ruy.ru/" TargetMode="External"/><Relationship Id="rId60" Type="http://schemas.openxmlformats.org/officeDocument/2006/relationships/hyperlink" Target="https://rosstudent.ru/" TargetMode="External"/><Relationship Id="rId65" Type="http://schemas.openxmlformats.org/officeDocument/2006/relationships/hyperlink" Target="https://&#1083;&#1080;&#1076;&#1077;&#1088;&#1099;&#1088;&#1086;&#1089;&#1089;&#1080;&#1080;.&#1088;&#1092;/" TargetMode="External"/><Relationship Id="rId73"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sv.ru/" TargetMode="External"/><Relationship Id="rId48" Type="http://schemas.openxmlformats.org/officeDocument/2006/relationships/hyperlink" Target="https://www.ruy.ru/" TargetMode="External"/><Relationship Id="rId56" Type="http://schemas.openxmlformats.org/officeDocument/2006/relationships/hyperlink" Target="https://rosdk.ru/" TargetMode="External"/><Relationship Id="rId64" Type="http://schemas.openxmlformats.org/officeDocument/2006/relationships/hyperlink" Target="https://bolshayaperemena.online/" TargetMode="External"/><Relationship Id="rId69" Type="http://schemas.openxmlformats.org/officeDocument/2006/relationships/hyperlink" Target="https://onf.ru/"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ruy.ru/" TargetMode="External"/><Relationship Id="rId72" Type="http://schemas.openxmlformats.org/officeDocument/2006/relationships/hyperlink" Target="https://onf.ru/" TargetMode="Externa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www.ruy.ru/" TargetMode="External"/><Relationship Id="rId59" Type="http://schemas.openxmlformats.org/officeDocument/2006/relationships/hyperlink" Target="https://rosstudent.ru/" TargetMode="External"/><Relationship Id="rId67" Type="http://schemas.openxmlformats.org/officeDocument/2006/relationships/hyperlink" Target="https://onf.ru/" TargetMode="External"/><Relationship Id="rId20" Type="http://schemas.openxmlformats.org/officeDocument/2006/relationships/image" Target="media/image9.jpeg"/><Relationship Id="rId41" Type="http://schemas.openxmlformats.org/officeDocument/2006/relationships/hyperlink" Target="https://ru.wikipedia.org/wiki/%D0%A8%D1%83%D1%85%D0%BE%D0%B2,_%D0%92%D0%BB%D0%B0%D0%B4%D0%B8%D0%BC%D0%B8%D1%80_%D0%93%D1%80%D0%B8%D0%B3%D0%BE%D1%80%D1%8C%D0%B5%D0%B2%D0%B8%D1%87" TargetMode="External"/><Relationship Id="rId54" Type="http://schemas.openxmlformats.org/officeDocument/2006/relationships/hyperlink" Target="https://www.ruy.ru/" TargetMode="External"/><Relationship Id="rId62" Type="http://schemas.openxmlformats.org/officeDocument/2006/relationships/hyperlink" Target="https://firpo.ru/" TargetMode="External"/><Relationship Id="rId70" Type="http://schemas.openxmlformats.org/officeDocument/2006/relationships/hyperlink" Target="https://onf.ru/" TargetMode="External"/><Relationship Id="rId7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4E57F-65D6-4AEC-B0DF-A92F783E1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5325</TotalTime>
  <Pages>1</Pages>
  <Words>16597</Words>
  <Characters>94603</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72</cp:revision>
  <cp:lastPrinted>2026-06-10T11:49:00Z</cp:lastPrinted>
  <dcterms:created xsi:type="dcterms:W3CDTF">2025-04-02T05:41:00Z</dcterms:created>
  <dcterms:modified xsi:type="dcterms:W3CDTF">2026-09-17T08:07:00Z</dcterms:modified>
</cp:coreProperties>
</file>