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4"/>
        <w:gridCol w:w="1033"/>
        <w:gridCol w:w="761"/>
        <w:gridCol w:w="817"/>
        <w:gridCol w:w="613"/>
        <w:gridCol w:w="935"/>
        <w:gridCol w:w="680"/>
        <w:gridCol w:w="761"/>
        <w:gridCol w:w="1041"/>
      </w:tblGrid>
      <w:tr w:rsidR="00301144" w:rsidTr="00BE770B">
        <w:tc>
          <w:tcPr>
            <w:tcW w:w="2826" w:type="dxa"/>
          </w:tcPr>
          <w:p w:rsidR="00301144" w:rsidRDefault="00301144" w:rsidP="00301144">
            <w:r>
              <w:rPr>
                <w:noProof/>
                <w:lang w:eastAsia="ru-RU"/>
              </w:rPr>
              <w:drawing>
                <wp:inline distT="0" distB="0" distL="0" distR="0" wp14:anchorId="089AD543" wp14:editId="36F4263C">
                  <wp:extent cx="1647825" cy="952500"/>
                  <wp:effectExtent l="0" t="0" r="9525" b="0"/>
                  <wp:docPr id="4" name="Рисунок 3" descr="Picture backgroun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 descr="Picture background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67" t="11739" r="10583" b="17446"/>
                          <a:stretch/>
                        </pic:blipFill>
                        <pic:spPr bwMode="auto">
                          <a:xfrm>
                            <a:off x="0" y="0"/>
                            <a:ext cx="1672028" cy="96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2" w:type="dxa"/>
            <w:vAlign w:val="center"/>
          </w:tcPr>
          <w:p w:rsidR="00301144" w:rsidRDefault="00301144" w:rsidP="00301144">
            <w:pPr>
              <w:jc w:val="center"/>
            </w:pPr>
            <w:r w:rsidRPr="006469A2">
              <w:rPr>
                <w:rFonts w:ascii="Bm431" w:hAnsi="Bm431" w:cs="Times New Roman"/>
                <w:b/>
                <w:noProof/>
                <w:color w:val="00B0F0"/>
                <w:sz w:val="144"/>
                <w:szCs w:val="144"/>
                <w:lang w:eastAsia="ru-RU"/>
              </w:rPr>
              <w:t>и</w:t>
            </w:r>
          </w:p>
        </w:tc>
        <w:tc>
          <w:tcPr>
            <w:tcW w:w="845" w:type="dxa"/>
            <w:vAlign w:val="center"/>
          </w:tcPr>
          <w:p w:rsidR="00301144" w:rsidRDefault="00301144" w:rsidP="00301144">
            <w:pPr>
              <w:jc w:val="center"/>
            </w:pPr>
            <w:r w:rsidRPr="006469A2">
              <w:rPr>
                <w:rFonts w:ascii="Bm431" w:hAnsi="Bm431" w:cs="Times New Roman"/>
                <w:b/>
                <w:color w:val="FFC000"/>
                <w:sz w:val="96"/>
                <w:szCs w:val="96"/>
              </w:rPr>
              <w:t>н</w:t>
            </w:r>
          </w:p>
        </w:tc>
        <w:tc>
          <w:tcPr>
            <w:tcW w:w="829" w:type="dxa"/>
            <w:vAlign w:val="center"/>
          </w:tcPr>
          <w:p w:rsidR="00301144" w:rsidRDefault="00301144" w:rsidP="00301144">
            <w:pPr>
              <w:jc w:val="center"/>
            </w:pPr>
            <w:r w:rsidRPr="006469A2">
              <w:rPr>
                <w:rFonts w:ascii="Bm431" w:eastAsia="Times New Roman" w:hAnsi="Bm431" w:cs="Times New Roman"/>
                <w:b/>
                <w:color w:val="FF0000"/>
                <w:sz w:val="110"/>
                <w:szCs w:val="110"/>
                <w:lang w:eastAsia="ru-RU"/>
              </w:rPr>
              <w:t>к</w:t>
            </w:r>
          </w:p>
        </w:tc>
        <w:tc>
          <w:tcPr>
            <w:tcW w:w="817" w:type="dxa"/>
            <w:vAlign w:val="center"/>
          </w:tcPr>
          <w:p w:rsidR="00301144" w:rsidRDefault="00301144" w:rsidP="00301144">
            <w:pPr>
              <w:jc w:val="center"/>
            </w:pPr>
            <w:r w:rsidRPr="006469A2">
              <w:rPr>
                <w:rFonts w:ascii="Bm431" w:hAnsi="Bm431" w:cs="Times New Roman"/>
                <w:b/>
                <w:color w:val="0070C0"/>
                <w:sz w:val="72"/>
                <w:szCs w:val="72"/>
              </w:rPr>
              <w:t>л</w:t>
            </w:r>
          </w:p>
        </w:tc>
        <w:tc>
          <w:tcPr>
            <w:tcW w:w="806" w:type="dxa"/>
            <w:vAlign w:val="center"/>
          </w:tcPr>
          <w:p w:rsidR="00301144" w:rsidRDefault="00301144" w:rsidP="00301144">
            <w:pPr>
              <w:jc w:val="center"/>
            </w:pPr>
            <w:r w:rsidRPr="006469A2">
              <w:rPr>
                <w:rFonts w:ascii="Bm431" w:hAnsi="Bm431" w:cs="Times New Roman"/>
                <w:b/>
                <w:color w:val="00B050"/>
                <w:sz w:val="96"/>
                <w:szCs w:val="96"/>
              </w:rPr>
              <w:t>ю</w:t>
            </w:r>
          </w:p>
        </w:tc>
        <w:tc>
          <w:tcPr>
            <w:tcW w:w="795" w:type="dxa"/>
            <w:vAlign w:val="center"/>
          </w:tcPr>
          <w:p w:rsidR="00301144" w:rsidRDefault="00301144" w:rsidP="00301144">
            <w:pPr>
              <w:jc w:val="center"/>
            </w:pPr>
            <w:r w:rsidRPr="001354AE">
              <w:rPr>
                <w:rFonts w:ascii="Bm431" w:hAnsi="Bm431" w:cs="Times New Roman"/>
                <w:b/>
                <w:color w:val="FFC000"/>
                <w:sz w:val="96"/>
                <w:szCs w:val="96"/>
              </w:rPr>
              <w:t>з</w:t>
            </w:r>
          </w:p>
        </w:tc>
        <w:tc>
          <w:tcPr>
            <w:tcW w:w="786" w:type="dxa"/>
            <w:vAlign w:val="center"/>
          </w:tcPr>
          <w:p w:rsidR="00301144" w:rsidRDefault="00301144" w:rsidP="00301144">
            <w:pPr>
              <w:jc w:val="center"/>
            </w:pPr>
            <w:r w:rsidRPr="006469A2">
              <w:rPr>
                <w:rFonts w:ascii="Bm431" w:hAnsi="Bm431" w:cs="Times New Roman"/>
                <w:b/>
                <w:noProof/>
                <w:color w:val="C00000"/>
                <w:sz w:val="96"/>
                <w:szCs w:val="96"/>
                <w:lang w:eastAsia="ru-RU"/>
              </w:rPr>
              <w:t>и</w:t>
            </w:r>
          </w:p>
        </w:tc>
        <w:tc>
          <w:tcPr>
            <w:tcW w:w="779" w:type="dxa"/>
            <w:vAlign w:val="center"/>
          </w:tcPr>
          <w:p w:rsidR="00301144" w:rsidRDefault="00301144" w:rsidP="00301144">
            <w:pPr>
              <w:jc w:val="center"/>
            </w:pPr>
            <w:r w:rsidRPr="006469A2">
              <w:rPr>
                <w:rFonts w:ascii="Bm431" w:hAnsi="Bm431" w:cs="Times New Roman"/>
                <w:b/>
                <w:color w:val="0070C0"/>
                <w:sz w:val="144"/>
                <w:szCs w:val="144"/>
              </w:rPr>
              <w:t>я</w:t>
            </w:r>
          </w:p>
        </w:tc>
      </w:tr>
      <w:tr w:rsidR="00804ABE" w:rsidTr="00BE770B">
        <w:tc>
          <w:tcPr>
            <w:tcW w:w="9345" w:type="dxa"/>
            <w:gridSpan w:val="9"/>
          </w:tcPr>
          <w:p w:rsidR="00804ABE" w:rsidRDefault="00804ABE" w:rsidP="006E7BB2"/>
        </w:tc>
      </w:tr>
    </w:tbl>
    <w:p w:rsidR="00804ABE" w:rsidRPr="00804ABE" w:rsidRDefault="00804ABE" w:rsidP="00804ABE">
      <w:pPr>
        <w:spacing w:after="0" w:line="240" w:lineRule="auto"/>
        <w:ind w:firstLine="567"/>
        <w:rPr>
          <w:sz w:val="24"/>
          <w:szCs w:val="24"/>
        </w:rPr>
      </w:pPr>
      <w:r w:rsidRPr="00BE770B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30 октября</w:t>
      </w:r>
      <w:r w:rsidRPr="00BE770B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 xml:space="preserve"> 2025 года</w:t>
      </w:r>
      <w:r w:rsidRPr="00BE770B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Pr="00804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базе ГАПОУ «Казанский строительный колледж» </w:t>
      </w:r>
      <w:r w:rsidRPr="00804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прошла </w:t>
      </w:r>
      <w:r w:rsidRPr="00804ABE">
        <w:rPr>
          <w:rFonts w:ascii="Times New Roman" w:hAnsi="Times New Roman" w:cs="Times New Roman"/>
          <w:sz w:val="24"/>
          <w:szCs w:val="24"/>
        </w:rPr>
        <w:t>Республиканская конференция «Психолого-педагогическое сопровождение обучающихся первых курсов с инвалидностью и ограниченными возможностями здоровья»</w:t>
      </w:r>
    </w:p>
    <w:p w:rsidR="00804ABE" w:rsidRPr="00804ABE" w:rsidRDefault="00804ABE" w:rsidP="00804ABE">
      <w:pPr>
        <w:tabs>
          <w:tab w:val="left" w:pos="567"/>
          <w:tab w:val="left" w:pos="1276"/>
        </w:tabs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04ABE">
        <w:rPr>
          <w:rFonts w:ascii="Times New Roman" w:hAnsi="Times New Roman" w:cs="Times New Roman"/>
          <w:sz w:val="24"/>
          <w:szCs w:val="24"/>
        </w:rPr>
        <w:t>Конференция направлена на создание и</w:t>
      </w:r>
      <w:bookmarkStart w:id="0" w:name="_GoBack"/>
      <w:bookmarkEnd w:id="0"/>
      <w:r w:rsidRPr="00804ABE">
        <w:rPr>
          <w:rFonts w:ascii="Times New Roman" w:hAnsi="Times New Roman" w:cs="Times New Roman"/>
          <w:sz w:val="24"/>
          <w:szCs w:val="24"/>
        </w:rPr>
        <w:t>нформационного пространства для профессионального взаимодействия педагогов, практиков, руководителей образовательных организаций, учреждений социальной сферы в сфере инклюзивного образования лиц с инвалидностью и ограниченными возможностями здоровья.</w:t>
      </w:r>
    </w:p>
    <w:p w:rsidR="00804ABE" w:rsidRPr="00804ABE" w:rsidRDefault="00804ABE" w:rsidP="00804ABE">
      <w:pPr>
        <w:suppressAutoHyphens/>
        <w:spacing w:after="0" w:line="240" w:lineRule="auto"/>
        <w:ind w:right="141" w:firstLine="567"/>
        <w:jc w:val="both"/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</w:pPr>
    </w:p>
    <w:p w:rsidR="00804ABE" w:rsidRDefault="00804ABE" w:rsidP="00804A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3874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   </w:t>
      </w:r>
      <w:r w:rsidRPr="0079447F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В работе </w:t>
      </w:r>
      <w:r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Конференции</w:t>
      </w:r>
      <w:r w:rsidRPr="0079447F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приняли участие </w:t>
      </w:r>
      <w:r w:rsidR="00C109B2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68</w:t>
      </w:r>
      <w:r w:rsidRPr="0079447F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педагогов из </w:t>
      </w:r>
      <w:r w:rsidR="00BE770B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25</w:t>
      </w:r>
      <w:r w:rsidRPr="0079447F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профессиональных образовательных организаций Республики Татарстан. </w:t>
      </w:r>
    </w:p>
    <w:p w:rsidR="005644DC" w:rsidRPr="00301144" w:rsidRDefault="005644DC" w:rsidP="00301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>ГАПОУ «Апастовский аграрный колледж»</w:t>
      </w:r>
    </w:p>
    <w:p w:rsidR="00804ABE" w:rsidRPr="00301144" w:rsidRDefault="00804ABE" w:rsidP="00301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>ГАПОУ "Арский агропромышленный профессиональный колледж"</w:t>
      </w:r>
    </w:p>
    <w:p w:rsidR="001C0510" w:rsidRPr="00301144" w:rsidRDefault="001C0510" w:rsidP="003011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1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ГАПОУ </w:t>
      </w:r>
      <w:r w:rsidRPr="00301144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Pr="0030114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Альметьевский</w:t>
      </w:r>
      <w:r w:rsidRPr="00301144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0114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торгово</w:t>
      </w:r>
      <w:r w:rsidRPr="00301144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30114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экономический</w:t>
      </w:r>
      <w:r w:rsidRPr="00301144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0114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техникум</w:t>
      </w:r>
      <w:r w:rsidRPr="00301144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</w:p>
    <w:p w:rsidR="001C0510" w:rsidRPr="00301144" w:rsidRDefault="001C0510" w:rsidP="00301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ГАПОУ «Атнинский сельскохозяйственный техникум имени </w:t>
      </w:r>
      <w:proofErr w:type="spellStart"/>
      <w:r w:rsidRPr="00301144">
        <w:rPr>
          <w:rFonts w:ascii="Times New Roman" w:hAnsi="Times New Roman" w:cs="Times New Roman"/>
          <w:sz w:val="24"/>
          <w:szCs w:val="24"/>
          <w:shd w:val="clear" w:color="auto" w:fill="FFFFFF"/>
        </w:rPr>
        <w:t>Габдуллы</w:t>
      </w:r>
      <w:proofErr w:type="spellEnd"/>
      <w:r w:rsidRPr="00301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Тукая»</w:t>
      </w:r>
    </w:p>
    <w:p w:rsidR="001C0510" w:rsidRPr="00301144" w:rsidRDefault="001C0510" w:rsidP="00301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ГАПОУ "Бугульминский </w:t>
      </w:r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аграрный </w:t>
      </w:r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колледж"</w:t>
      </w:r>
    </w:p>
    <w:p w:rsidR="00804ABE" w:rsidRPr="00301144" w:rsidRDefault="00804ABE" w:rsidP="00301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>ГАПОУ "Бугульминский строительно-технический колледж"</w:t>
      </w:r>
    </w:p>
    <w:p w:rsidR="00301144" w:rsidRPr="00301144" w:rsidRDefault="00301144" w:rsidP="003011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>ГАПОУ «Дрожжановский техникум отраслевых технологий»</w:t>
      </w:r>
    </w:p>
    <w:p w:rsidR="00804ABE" w:rsidRPr="00301144" w:rsidRDefault="00804ABE" w:rsidP="003011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ГАПОУ </w:t>
      </w:r>
      <w:r w:rsidR="001C0510"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Зеленодольский механический колледж</w:t>
      </w:r>
      <w:r w:rsidR="001C0510"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04ABE" w:rsidRPr="00301144" w:rsidRDefault="00804ABE" w:rsidP="003011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ГАПОУ "Камский строительный колледж имени Е. Н. </w:t>
      </w:r>
      <w:proofErr w:type="spellStart"/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Батенчука</w:t>
      </w:r>
      <w:proofErr w:type="spellEnd"/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</w:p>
    <w:p w:rsidR="00804ABE" w:rsidRPr="00301144" w:rsidRDefault="00804ABE" w:rsidP="003011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ГАПОУ "Камский государственный автомеханический техникум имени Л. </w:t>
      </w:r>
      <w:proofErr w:type="spellStart"/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>Б.Васильева</w:t>
      </w:r>
      <w:proofErr w:type="spellEnd"/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</w:p>
    <w:p w:rsidR="00804ABE" w:rsidRPr="00301144" w:rsidRDefault="00804ABE" w:rsidP="003011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ГАПОУ "Колледж нефтехимии и нефтепереработки имени </w:t>
      </w:r>
      <w:proofErr w:type="spellStart"/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Н.В.Лемаева</w:t>
      </w:r>
      <w:proofErr w:type="spellEnd"/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</w:p>
    <w:p w:rsidR="005644DC" w:rsidRPr="00301144" w:rsidRDefault="005644DC" w:rsidP="003011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>ГАПОУ «Казанский педагогический колледж»</w:t>
      </w:r>
    </w:p>
    <w:p w:rsidR="00804ABE" w:rsidRPr="00301144" w:rsidRDefault="00804ABE" w:rsidP="003011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>ГАПОУ «Казанский колледж строительства, архитектуры и городского хозяйства»</w:t>
      </w:r>
    </w:p>
    <w:p w:rsidR="001C0510" w:rsidRPr="00301144" w:rsidRDefault="001C0510" w:rsidP="003011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>ГАПОУ «Колледж малого бизнеса и предпринимательства»</w:t>
      </w:r>
    </w:p>
    <w:p w:rsidR="001C0510" w:rsidRDefault="001C0510" w:rsidP="003011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>ГАПОУ «Казанский торгово-экономический техникум»</w:t>
      </w:r>
    </w:p>
    <w:p w:rsidR="00301144" w:rsidRPr="00301144" w:rsidRDefault="00301144" w:rsidP="00301144">
      <w:pPr>
        <w:suppressAutoHyphens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>ГАПОУ "Казанский строительный колледж"</w:t>
      </w:r>
    </w:p>
    <w:p w:rsidR="00301144" w:rsidRPr="00301144" w:rsidRDefault="00301144" w:rsidP="003011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>ГАПОУ «Лениногорский политехнический колледж»</w:t>
      </w:r>
    </w:p>
    <w:p w:rsidR="00301144" w:rsidRPr="00301144" w:rsidRDefault="00301144" w:rsidP="003011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>ГАПОУ «Ленин</w:t>
      </w:r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огорский нефтяной техникум</w:t>
      </w:r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1C0510" w:rsidRPr="00301144" w:rsidRDefault="001C0510" w:rsidP="00301144">
      <w:pPr>
        <w:suppressAutoHyphens/>
        <w:spacing w:after="0" w:line="240" w:lineRule="auto"/>
        <w:ind w:right="14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114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ГАПОУ</w:t>
      </w:r>
      <w:r w:rsidRPr="00301144">
        <w:rPr>
          <w:rFonts w:ascii="Times New Roman" w:hAnsi="Times New Roman" w:cs="Times New Roman"/>
          <w:sz w:val="24"/>
          <w:szCs w:val="24"/>
          <w:shd w:val="clear" w:color="auto" w:fill="FFFFFF"/>
        </w:rPr>
        <w:t> «</w:t>
      </w:r>
      <w:r w:rsidRPr="0030114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Нижнекамский</w:t>
      </w:r>
      <w:r w:rsidRPr="00301144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01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педагогический </w:t>
      </w:r>
      <w:r w:rsidRPr="0030114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колледж</w:t>
      </w:r>
      <w:r w:rsidRPr="0030114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им. Н.Ш.Ахметшина</w:t>
      </w:r>
      <w:r w:rsidRPr="00301144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</w:p>
    <w:p w:rsidR="001C0510" w:rsidRPr="00301144" w:rsidRDefault="001C0510" w:rsidP="00301144">
      <w:pPr>
        <w:suppressAutoHyphens/>
        <w:spacing w:after="0" w:line="240" w:lineRule="auto"/>
        <w:ind w:right="14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114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ГАПОУ</w:t>
      </w:r>
      <w:r w:rsidRPr="00301144">
        <w:rPr>
          <w:rFonts w:ascii="Times New Roman" w:hAnsi="Times New Roman" w:cs="Times New Roman"/>
          <w:sz w:val="24"/>
          <w:szCs w:val="24"/>
          <w:shd w:val="clear" w:color="auto" w:fill="FFFFFF"/>
        </w:rPr>
        <w:t> «</w:t>
      </w:r>
      <w:r w:rsidRPr="0030114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Нижнекамский</w:t>
      </w:r>
      <w:r w:rsidRPr="00301144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01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многопрофильный </w:t>
      </w:r>
      <w:r w:rsidRPr="0030114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колледж</w:t>
      </w:r>
      <w:r w:rsidRPr="00301144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</w:p>
    <w:p w:rsidR="001C0510" w:rsidRPr="00301144" w:rsidRDefault="001C0510" w:rsidP="00301144">
      <w:pPr>
        <w:suppressAutoHyphens/>
        <w:spacing w:after="0" w:line="240" w:lineRule="auto"/>
        <w:ind w:right="14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114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ГАПОУ</w:t>
      </w:r>
      <w:r w:rsidRPr="00301144">
        <w:rPr>
          <w:rFonts w:ascii="Times New Roman" w:hAnsi="Times New Roman" w:cs="Times New Roman"/>
          <w:sz w:val="24"/>
          <w:szCs w:val="24"/>
          <w:shd w:val="clear" w:color="auto" w:fill="FFFFFF"/>
        </w:rPr>
        <w:t> «</w:t>
      </w:r>
      <w:r w:rsidRPr="0030114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Нурлатский аграрный техникум</w:t>
      </w:r>
      <w:r w:rsidRPr="00301144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</w:p>
    <w:p w:rsidR="001C0510" w:rsidRPr="00301144" w:rsidRDefault="001C0510" w:rsidP="00301144">
      <w:pPr>
        <w:suppressAutoHyphens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ГАПОУ </w:t>
      </w:r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«Набережночелнинский </w:t>
      </w:r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технологический техникум</w:t>
      </w:r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1C0510" w:rsidRPr="00301144" w:rsidRDefault="001C0510" w:rsidP="00301144">
      <w:pPr>
        <w:suppressAutoHyphens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>ФГБОУ ВО «Набережночелнинский государственный педагогический университет»</w:t>
      </w:r>
    </w:p>
    <w:p w:rsidR="005644DC" w:rsidRPr="00301144" w:rsidRDefault="005644DC" w:rsidP="00301144">
      <w:pPr>
        <w:suppressAutoHyphens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>ГАПОУ «Технический колледж им. В.Д.Поташева»</w:t>
      </w:r>
    </w:p>
    <w:p w:rsidR="001C0510" w:rsidRDefault="001C0510" w:rsidP="00301144">
      <w:pPr>
        <w:suppressAutoHyphens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144">
        <w:rPr>
          <w:rFonts w:ascii="Times New Roman" w:eastAsia="Times New Roman" w:hAnsi="Times New Roman" w:cs="Times New Roman"/>
          <w:sz w:val="24"/>
          <w:szCs w:val="24"/>
          <w:lang w:eastAsia="ru-RU"/>
        </w:rPr>
        <w:t>ГАПОУ «Чистопольский сельскохозяйственный техникум им. Г.И.Усманова»</w:t>
      </w:r>
    </w:p>
    <w:p w:rsidR="00BE770B" w:rsidRPr="00301144" w:rsidRDefault="00BE770B" w:rsidP="00301144">
      <w:pPr>
        <w:suppressAutoHyphens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ABE" w:rsidRPr="00BE770B" w:rsidRDefault="00804ABE" w:rsidP="00301144">
      <w:pPr>
        <w:pStyle w:val="p3"/>
        <w:tabs>
          <w:tab w:val="left" w:pos="1134"/>
        </w:tabs>
        <w:spacing w:before="0" w:beforeAutospacing="0" w:after="0" w:afterAutospacing="0"/>
        <w:ind w:right="141" w:firstLine="426"/>
        <w:jc w:val="both"/>
        <w:rPr>
          <w:color w:val="002060"/>
        </w:rPr>
      </w:pPr>
      <w:r w:rsidRPr="00BE770B">
        <w:rPr>
          <w:rFonts w:eastAsia="Times New Roman"/>
          <w:color w:val="002060"/>
        </w:rPr>
        <w:t>Большое внимание было уделено обсуждению </w:t>
      </w:r>
      <w:r w:rsidR="00301144" w:rsidRPr="00BE770B">
        <w:rPr>
          <w:color w:val="002060"/>
        </w:rPr>
        <w:t>опытом коллег и поделиться собственными наработками по сопровождению обучающихся с инвалидностью и ограниченными возможностями здоровья.</w:t>
      </w:r>
    </w:p>
    <w:p w:rsidR="00804ABE" w:rsidRDefault="00804ABE" w:rsidP="00804ABE">
      <w:pPr>
        <w:tabs>
          <w:tab w:val="left" w:pos="567"/>
          <w:tab w:val="left" w:pos="1276"/>
        </w:tabs>
        <w:spacing w:after="0" w:line="240" w:lineRule="auto"/>
        <w:ind w:left="-567" w:firstLine="425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644C0" w:rsidRDefault="00E644C0"/>
    <w:sectPr w:rsidR="00E64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ranienbaum">
    <w:altName w:val="Times New Roman"/>
    <w:panose1 w:val="00000000000000000000"/>
    <w:charset w:val="00"/>
    <w:family w:val="roman"/>
    <w:notTrueType/>
    <w:pitch w:val="default"/>
  </w:font>
  <w:font w:name="Bm431">
    <w:panose1 w:val="02020500000000000000"/>
    <w:charset w:val="00"/>
    <w:family w:val="roman"/>
    <w:pitch w:val="variable"/>
    <w:sig w:usb0="000002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B9B"/>
    <w:rsid w:val="000E1B9B"/>
    <w:rsid w:val="001C0510"/>
    <w:rsid w:val="00301144"/>
    <w:rsid w:val="005644DC"/>
    <w:rsid w:val="00804ABE"/>
    <w:rsid w:val="00BE770B"/>
    <w:rsid w:val="00C109B2"/>
    <w:rsid w:val="00E64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9AA40"/>
  <w15:chartTrackingRefBased/>
  <w15:docId w15:val="{1111A6EA-3F3A-4752-8939-6512D0193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ABE"/>
  </w:style>
  <w:style w:type="paragraph" w:styleId="2">
    <w:name w:val="heading 2"/>
    <w:basedOn w:val="a"/>
    <w:link w:val="20"/>
    <w:uiPriority w:val="9"/>
    <w:qFormat/>
    <w:rsid w:val="00804A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04A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39"/>
    <w:rsid w:val="00804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3">
    <w:name w:val="p3"/>
    <w:basedOn w:val="a"/>
    <w:rsid w:val="00804ABE"/>
    <w:pPr>
      <w:spacing w:before="100" w:beforeAutospacing="1" w:after="100" w:afterAutospacing="1" w:line="240" w:lineRule="auto"/>
    </w:pPr>
    <w:rPr>
      <w:rFonts w:ascii="Times New Roman" w:eastAsia="Oranienbaum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04A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2025-11-07T11:41:00Z</dcterms:created>
  <dcterms:modified xsi:type="dcterms:W3CDTF">2025-11-07T12:23:00Z</dcterms:modified>
</cp:coreProperties>
</file>