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8A" w:rsidRPr="00A3258A" w:rsidRDefault="00A3258A" w:rsidP="00A3258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3258A">
        <w:rPr>
          <w:rFonts w:ascii="Times New Roman" w:hAnsi="Times New Roman"/>
          <w:bCs/>
          <w:sz w:val="28"/>
          <w:szCs w:val="28"/>
        </w:rPr>
        <w:t xml:space="preserve">Министерство </w:t>
      </w:r>
      <w:proofErr w:type="gramStart"/>
      <w:r w:rsidRPr="00A3258A">
        <w:rPr>
          <w:rFonts w:ascii="Times New Roman" w:hAnsi="Times New Roman"/>
          <w:bCs/>
          <w:sz w:val="28"/>
          <w:szCs w:val="28"/>
        </w:rPr>
        <w:t>образования  и</w:t>
      </w:r>
      <w:proofErr w:type="gramEnd"/>
      <w:r w:rsidRPr="00A3258A">
        <w:rPr>
          <w:rFonts w:ascii="Times New Roman" w:hAnsi="Times New Roman"/>
          <w:bCs/>
          <w:sz w:val="28"/>
          <w:szCs w:val="28"/>
        </w:rPr>
        <w:t xml:space="preserve"> науки Республики Татарстан</w:t>
      </w:r>
    </w:p>
    <w:p w:rsidR="00A3258A" w:rsidRPr="00A3258A" w:rsidRDefault="00A3258A" w:rsidP="00A3258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A3258A">
        <w:rPr>
          <w:rFonts w:ascii="Times New Roman" w:hAnsi="Times New Roman"/>
          <w:bCs/>
          <w:sz w:val="28"/>
          <w:szCs w:val="28"/>
        </w:rPr>
        <w:t xml:space="preserve">осударственное автономное профессиональное образовательное </w:t>
      </w:r>
      <w:proofErr w:type="gramStart"/>
      <w:r w:rsidRPr="00A3258A">
        <w:rPr>
          <w:rFonts w:ascii="Times New Roman" w:hAnsi="Times New Roman"/>
          <w:bCs/>
          <w:sz w:val="28"/>
          <w:szCs w:val="28"/>
        </w:rPr>
        <w:t>учреждение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3258A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A3258A">
        <w:rPr>
          <w:rFonts w:ascii="Times New Roman" w:hAnsi="Times New Roman"/>
          <w:bCs/>
          <w:sz w:val="28"/>
          <w:szCs w:val="28"/>
        </w:rPr>
        <w:t>Казанский строительный колледж»</w:t>
      </w:r>
    </w:p>
    <w:p w:rsidR="00A3258A" w:rsidRDefault="00A3258A" w:rsidP="00A3258A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3258A" w:rsidRDefault="00A3258A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58A" w:rsidRDefault="00A3258A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B57486" w:rsidRPr="00B57486" w:rsidTr="00C947B8">
        <w:trPr>
          <w:trHeight w:val="1123"/>
        </w:trPr>
        <w:tc>
          <w:tcPr>
            <w:tcW w:w="4560" w:type="dxa"/>
            <w:hideMark/>
          </w:tcPr>
          <w:p w:rsidR="00B57486" w:rsidRPr="00B57486" w:rsidRDefault="00B57486" w:rsidP="00B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574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B57486" w:rsidRPr="00B57486" w:rsidRDefault="00B57486" w:rsidP="00B5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B57486" w:rsidRPr="00B57486" w:rsidRDefault="00B57486" w:rsidP="00B5748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7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9 от «</w:t>
            </w:r>
            <w:proofErr w:type="gramStart"/>
            <w:r w:rsidRPr="00B57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»</w:t>
            </w:r>
            <w:proofErr w:type="gramEnd"/>
            <w:r w:rsidRPr="00B574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06. 2020г. </w:t>
            </w:r>
          </w:p>
        </w:tc>
        <w:tc>
          <w:tcPr>
            <w:tcW w:w="5207" w:type="dxa"/>
            <w:hideMark/>
          </w:tcPr>
          <w:p w:rsidR="00B57486" w:rsidRPr="00B57486" w:rsidRDefault="00B57486" w:rsidP="00B574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5748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B57486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B57486" w:rsidRPr="00B57486" w:rsidRDefault="00B57486" w:rsidP="00B574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7486">
              <w:rPr>
                <w:rFonts w:ascii="Times New Roman" w:hAnsi="Times New Roman"/>
                <w:sz w:val="28"/>
                <w:szCs w:val="28"/>
              </w:rPr>
              <w:t xml:space="preserve">           Директор колледжа</w:t>
            </w:r>
          </w:p>
          <w:p w:rsidR="00B57486" w:rsidRPr="00B57486" w:rsidRDefault="00B57486" w:rsidP="00B574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748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5748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486">
              <w:rPr>
                <w:rFonts w:ascii="Times New Roman" w:hAnsi="Times New Roman"/>
                <w:sz w:val="28"/>
                <w:szCs w:val="28"/>
              </w:rPr>
              <w:t>_____</w:t>
            </w:r>
            <w:proofErr w:type="spellStart"/>
            <w:r w:rsidRPr="00B57486">
              <w:rPr>
                <w:rFonts w:ascii="Times New Roman" w:hAnsi="Times New Roman"/>
                <w:sz w:val="28"/>
                <w:szCs w:val="28"/>
              </w:rPr>
              <w:t>А.В.Проснев</w:t>
            </w:r>
            <w:proofErr w:type="spellEnd"/>
          </w:p>
          <w:p w:rsidR="00B57486" w:rsidRPr="00B57486" w:rsidRDefault="00B57486" w:rsidP="00B574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57486">
              <w:rPr>
                <w:rFonts w:ascii="Times New Roman" w:hAnsi="Times New Roman"/>
                <w:sz w:val="28"/>
                <w:szCs w:val="28"/>
              </w:rPr>
              <w:t>26 июня 2020г.</w:t>
            </w:r>
          </w:p>
          <w:p w:rsidR="00B57486" w:rsidRPr="00B57486" w:rsidRDefault="00B57486" w:rsidP="00B5748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57486" w:rsidRPr="00B57486" w:rsidRDefault="00B57486" w:rsidP="00B57486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5748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7486" w:rsidRDefault="00B57486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258A" w:rsidRPr="00630B2E" w:rsidRDefault="00A3258A" w:rsidP="00A3258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B2E">
        <w:rPr>
          <w:rFonts w:ascii="Times New Roman" w:hAnsi="Times New Roman"/>
          <w:b/>
          <w:sz w:val="24"/>
          <w:szCs w:val="24"/>
        </w:rPr>
        <w:t>ПОЛОЖЕНИЕ</w:t>
      </w:r>
    </w:p>
    <w:p w:rsidR="00A3258A" w:rsidRPr="00630B2E" w:rsidRDefault="00A3258A" w:rsidP="00A325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30B2E">
        <w:rPr>
          <w:rFonts w:ascii="Times New Roman" w:hAnsi="Times New Roman"/>
          <w:b/>
          <w:bCs/>
          <w:sz w:val="32"/>
          <w:szCs w:val="32"/>
        </w:rPr>
        <w:t>О календарно-тематическом плане</w:t>
      </w:r>
    </w:p>
    <w:p w:rsidR="00C37C28" w:rsidRDefault="00C37C28"/>
    <w:p w:rsidR="00A3258A" w:rsidRDefault="00A3258A"/>
    <w:p w:rsidR="00A3258A" w:rsidRDefault="00A3258A"/>
    <w:p w:rsidR="00A3258A" w:rsidRDefault="00A3258A"/>
    <w:p w:rsidR="00A3258A" w:rsidRDefault="00A3258A"/>
    <w:p w:rsidR="00A3258A" w:rsidRDefault="00A3258A"/>
    <w:p w:rsidR="00A3258A" w:rsidRDefault="00A3258A"/>
    <w:p w:rsidR="00A3258A" w:rsidRPr="00A01B47" w:rsidRDefault="00A01B47" w:rsidP="00A01B47">
      <w:pPr>
        <w:numPr>
          <w:ilvl w:val="0"/>
          <w:numId w:val="1"/>
        </w:numPr>
        <w:spacing w:before="60" w:after="0" w:line="240" w:lineRule="auto"/>
        <w:ind w:left="0" w:right="298" w:firstLine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A01B4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Общие положения.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Настоящий документ устанавливает общие требования к содержанию и оформлению календарно-тематического плана (далее - КТП) по учебным дисциплинам, междисциплинарным курсам, учебной практике.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Положения документа обязательны для всех педагогических работников.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КТП составляется на учебный </w:t>
      </w:r>
      <w:proofErr w:type="gramStart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  в</w:t>
      </w:r>
      <w:proofErr w:type="gramEnd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соответствии с учебным планом колледжа,  ФГОС СПО, утвержденными рабочими программами учебных дисциплин (далее – УД), профессиональных модулей (далее – ПМ), учебных практик (далее – УП).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Календарно-тематический план необходим: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для отслеживания выполнения образовательной программы по </w:t>
      </w:r>
      <w:proofErr w:type="gramStart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УД,  ПМ</w:t>
      </w:r>
      <w:proofErr w:type="gramEnd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УП, организации самостоятельной (внеаудиторной) работы студентов.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при планировании проведения </w:t>
      </w:r>
      <w:proofErr w:type="gramStart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открытых  уроков</w:t>
      </w:r>
      <w:proofErr w:type="gramEnd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лабораторных и практических работ, экскурсий и т.п.</w:t>
      </w:r>
    </w:p>
    <w:p w:rsidR="00A3258A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для осуществления систематического контроля за ходом и качеством выполнения образовательных программ и требований к объему учебной нагрузки, внеаудиторной самостоятельной работы студентов.</w:t>
      </w:r>
    </w:p>
    <w:p w:rsidR="00A3258A" w:rsidRPr="00606577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</w:t>
      </w:r>
      <w:r w:rsidRPr="0060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КТП является необходимым документом, как для преподавателя при ведении уроков, так и для администрации при посещении занятий преподавателя.</w:t>
      </w:r>
    </w:p>
    <w:p w:rsidR="00A3258A" w:rsidRPr="00606577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65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Название тем занятий, практических, лабораторных и других работ, домашнее задание в КТП должны совпадать как с рабочей программой, так и с записью в учебном журнале. 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3258A" w:rsidRPr="00392B1E" w:rsidRDefault="00A01B47" w:rsidP="00567826">
      <w:pPr>
        <w:numPr>
          <w:ilvl w:val="0"/>
          <w:numId w:val="1"/>
        </w:numPr>
        <w:spacing w:before="60" w:after="0" w:line="240" w:lineRule="auto"/>
        <w:ind w:left="0" w:right="298" w:firstLine="142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</w:t>
      </w:r>
      <w:r w:rsidRPr="00392B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ребования к календарно-тематическому плану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2.1. КТП является обязательным документом, способствующим организации учебного процесса по </w:t>
      </w:r>
      <w:proofErr w:type="gramStart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УД,  ПМ</w:t>
      </w:r>
      <w:proofErr w:type="gramEnd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междисциплинарному курсу (далее – МДК), УП обеспечивающим методически грамотное планирование выполнения рабочей программы.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КТП составляется преподавателем, рассматривается на заседании предметно-цикловых комиссий, проверяется зав. методическим кабинетом и </w:t>
      </w:r>
      <w:proofErr w:type="gramStart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утверждается  заместителем</w:t>
      </w:r>
      <w:proofErr w:type="gramEnd"/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директора по учебной работе.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2.3. Форма календарно-тематического плана единая для всех педагогических работников.</w:t>
      </w:r>
    </w:p>
    <w:p w:rsidR="00A3258A" w:rsidRPr="00392B1E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2.5. Требования к КТП:</w:t>
      </w:r>
    </w:p>
    <w:p w:rsidR="00A3258A" w:rsidRPr="00392B1E" w:rsidRDefault="00A3258A" w:rsidP="00567826">
      <w:pPr>
        <w:numPr>
          <w:ilvl w:val="0"/>
          <w:numId w:val="2"/>
        </w:numPr>
        <w:tabs>
          <w:tab w:val="num" w:pos="284"/>
        </w:tabs>
        <w:spacing w:before="60" w:after="0" w:line="240" w:lineRule="auto"/>
        <w:ind w:left="0"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соответствие тематике и объему часов рабочей программы по УД, ПМ, МДК, УП; </w:t>
      </w:r>
    </w:p>
    <w:p w:rsidR="00A3258A" w:rsidRPr="00392B1E" w:rsidRDefault="00A3258A" w:rsidP="00567826">
      <w:pPr>
        <w:numPr>
          <w:ilvl w:val="0"/>
          <w:numId w:val="2"/>
        </w:numPr>
        <w:tabs>
          <w:tab w:val="num" w:pos="284"/>
        </w:tabs>
        <w:spacing w:before="60" w:after="0" w:line="240" w:lineRule="auto"/>
        <w:ind w:left="0"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логическая упорядоченность практического опыта, умений, знаний, образующих содержание занятий, самостоятельной (внеаудиторной) работы студентов (далее – СРС); </w:t>
      </w:r>
    </w:p>
    <w:p w:rsidR="00A3258A" w:rsidRPr="00392B1E" w:rsidRDefault="00A3258A" w:rsidP="00567826">
      <w:pPr>
        <w:numPr>
          <w:ilvl w:val="0"/>
          <w:numId w:val="2"/>
        </w:numPr>
        <w:tabs>
          <w:tab w:val="num" w:pos="284"/>
        </w:tabs>
        <w:spacing w:before="60" w:after="0" w:line="240" w:lineRule="auto"/>
        <w:ind w:left="0"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B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оптимальное соотношение между содержанием, способами и средствами реализации различных форм преподавания, изучения данной УД, ПМ, МДК, УП.</w:t>
      </w:r>
    </w:p>
    <w:p w:rsidR="00A3258A" w:rsidRDefault="00A3258A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846EB" w:rsidRPr="00F846EB" w:rsidRDefault="00F846EB" w:rsidP="00F846EB">
      <w:pPr>
        <w:pStyle w:val="a3"/>
        <w:numPr>
          <w:ilvl w:val="0"/>
          <w:numId w:val="1"/>
        </w:numPr>
        <w:spacing w:before="60" w:after="0" w:line="240" w:lineRule="auto"/>
        <w:ind w:right="29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Pr="00F846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труктура календарно-тематического плана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КТП УД, ПМ, МДК, УП должен включать следующие структурные элементы в указанной </w:t>
      </w:r>
      <w:r w:rsidR="00FF7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последовательности (Приложение 1</w:t>
      </w: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титульный лист;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календарно-тематический план;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sz w:val="24"/>
          <w:szCs w:val="24"/>
          <w:lang w:eastAsia="ru-RU"/>
        </w:rPr>
        <w:t xml:space="preserve">в) литература (нормативные и нормативно-технические документы; основная, дополнительная - </w:t>
      </w:r>
      <w:r w:rsidRPr="00F846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 указанием </w:t>
      </w:r>
      <w:r w:rsidRPr="00F846EB">
        <w:rPr>
          <w:rFonts w:ascii="Times New Roman" w:eastAsia="Times New Roman" w:hAnsi="Times New Roman"/>
          <w:i/>
          <w:sz w:val="24"/>
          <w:szCs w:val="24"/>
          <w:lang w:eastAsia="ru-RU"/>
        </w:rPr>
        <w:t>обозначения документа, номера и года принятия, основного заглавия</w:t>
      </w:r>
      <w:r w:rsidRPr="00F846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автора; названия книги, издательства, года </w:t>
      </w:r>
      <w:proofErr w:type="gramStart"/>
      <w:r w:rsidRPr="00F846EB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выпуска,  </w:t>
      </w:r>
      <w:r w:rsidRPr="00F846EB">
        <w:rPr>
          <w:rFonts w:ascii="Times New Roman" w:eastAsia="Times New Roman" w:hAnsi="Times New Roman"/>
          <w:sz w:val="24"/>
          <w:szCs w:val="24"/>
          <w:lang w:eastAsia="ru-RU"/>
        </w:rPr>
        <w:t>Электронные</w:t>
      </w:r>
      <w:proofErr w:type="gramEnd"/>
      <w:r w:rsidRPr="00F846EB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источники – </w:t>
      </w:r>
      <w:r w:rsidRPr="00F846EB">
        <w:rPr>
          <w:rFonts w:ascii="Times New Roman" w:eastAsia="Times New Roman" w:hAnsi="Times New Roman"/>
          <w:i/>
          <w:sz w:val="24"/>
          <w:szCs w:val="24"/>
          <w:lang w:eastAsia="ru-RU"/>
        </w:rPr>
        <w:t>с  указанием электронного адреса и его кратким описанием</w:t>
      </w:r>
      <w:r w:rsidRPr="00F846EB">
        <w:rPr>
          <w:rFonts w:ascii="Times New Roman" w:eastAsia="Times New Roman" w:hAnsi="Times New Roman"/>
          <w:sz w:val="24"/>
          <w:szCs w:val="24"/>
          <w:lang w:eastAsia="ru-RU"/>
        </w:rPr>
        <w:t>), нумерация литературы сквозная .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4.Т</w:t>
      </w:r>
      <w:r w:rsidRPr="00F846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ребования к структурным элементам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F846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 - тематического плана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КТП формируется, редактируется, проверяется и хранится в </w:t>
      </w:r>
      <w:r w:rsidRPr="00F846EB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методическом кабинете в электронном варианте.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Титульный лист выполняется по форме, приведенной в приложении к настоящему Положению.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В КТП должны быть приведены: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4.3.1. графа 1 «№ п/п», состоящая из «№ занятия» -  последовательно проставляются номера занятий, которые должны соответствовать занятиям, зафиксированным в журнале учебных занятий по соответствующей дисциплине; 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4.3.2.  Графа 2 «Наименование разделов, тем» последовательно планируется весь</w:t>
      </w:r>
      <w:r w:rsidRPr="00F846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 рабочей программы УД, ПМ, МДК, УП, распределенный по разделам и темам занятий.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4.3.3. Графа 3 «Содержание занятия» - краткое содержание темы.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4.3.4.  Графа 4. «Количество часов на изучение темы» (из них теоретических и практических).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4.3.5. Графа 5. Уровень усвоения в соответствии с программой (1, 2 или 3)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4.3.6. Графа 6. Рейтинг.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4.3.7. Графа 7. Типология уроков (комбинированный урок, урок изучения новых знаний, урок систематизации полученных знаний, урок-деловая игра и др.)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4.3.8. Графа 8. Оснащение занятия. Указываются наглядные пособия, оборудование, используемые на занятии.</w:t>
      </w:r>
    </w:p>
    <w:p w:rsidR="00F846EB" w:rsidRP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4.3.9. Междисциплинарные связи</w:t>
      </w:r>
    </w:p>
    <w:p w:rsidR="00F846EB" w:rsidRDefault="00F846EB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4.3.10. «Домашнее задание» по каждой теме. Регламентация заданий на дом создает возможность обеспечивать рациональную загрузку студентов. Кроме содержания задания записываются страницы, номера задач и упражнений с отражением специфики домашней работы (повторение</w:t>
      </w:r>
      <w:proofErr w:type="gramStart"/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….</w:t>
      </w:r>
      <w:proofErr w:type="gramEnd"/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.; составление плана, таблицы,  вопросов;  ответ на   вопросы и т. д). Ссылка на источник литературы вводится в квадратных скобках, например. </w:t>
      </w: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5B"/>
      </w: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5D"/>
      </w:r>
      <w:r w:rsidRPr="00F84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стр. 6.</w:t>
      </w:r>
    </w:p>
    <w:p w:rsidR="00760571" w:rsidRPr="00760571" w:rsidRDefault="00760571" w:rsidP="00760571">
      <w:pPr>
        <w:spacing w:before="60" w:after="0" w:line="240" w:lineRule="auto"/>
        <w:ind w:left="567" w:right="29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5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Пример заданий для студентов по физической культуре: «</w:t>
      </w:r>
      <w:proofErr w:type="gramStart"/>
      <w:r w:rsidRPr="007605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Составление  комплекса</w:t>
      </w:r>
      <w:proofErr w:type="gramEnd"/>
      <w:r w:rsidRPr="007605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общеразвивающих упражнений», «Повторение низкого старта»</w:t>
      </w:r>
      <w:r w:rsidRPr="00760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6057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«Прыжки со скакалкой за 30 сек.» «Приседание на одной ноге».</w:t>
      </w:r>
      <w:r w:rsidRPr="0076057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60571" w:rsidRPr="00760571" w:rsidRDefault="00760571" w:rsidP="00760571">
      <w:pPr>
        <w:spacing w:before="60" w:after="0" w:line="240" w:lineRule="auto"/>
        <w:ind w:right="29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571">
        <w:rPr>
          <w:rFonts w:ascii="Times New Roman" w:eastAsia="Times New Roman" w:hAnsi="Times New Roman"/>
          <w:sz w:val="24"/>
          <w:szCs w:val="24"/>
          <w:lang w:eastAsia="ru-RU"/>
        </w:rPr>
        <w:t xml:space="preserve">   Учебная практика не предусматривает внеаудиторную самостоятельную работу студента.</w:t>
      </w:r>
    </w:p>
    <w:p w:rsidR="00760571" w:rsidRPr="00760571" w:rsidRDefault="00760571" w:rsidP="00760571">
      <w:pPr>
        <w:spacing w:before="60" w:after="0" w:line="240" w:lineRule="auto"/>
        <w:ind w:right="29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0571">
        <w:rPr>
          <w:rFonts w:ascii="Times New Roman" w:eastAsia="Times New Roman" w:hAnsi="Times New Roman"/>
          <w:sz w:val="24"/>
          <w:szCs w:val="24"/>
          <w:lang w:eastAsia="ru-RU"/>
        </w:rPr>
        <w:t xml:space="preserve">4.3.11. Литература (основная и дополнительная). Можно приложить список литературы к КТП, </w:t>
      </w:r>
      <w:proofErr w:type="gramStart"/>
      <w:r w:rsidRPr="00760571">
        <w:rPr>
          <w:rFonts w:ascii="Times New Roman" w:eastAsia="Times New Roman" w:hAnsi="Times New Roman"/>
          <w:sz w:val="24"/>
          <w:szCs w:val="24"/>
          <w:lang w:eastAsia="ru-RU"/>
        </w:rPr>
        <w:t>а  в</w:t>
      </w:r>
      <w:proofErr w:type="gramEnd"/>
      <w:r w:rsidRPr="00760571">
        <w:rPr>
          <w:rFonts w:ascii="Times New Roman" w:eastAsia="Times New Roman" w:hAnsi="Times New Roman"/>
          <w:sz w:val="24"/>
          <w:szCs w:val="24"/>
          <w:lang w:eastAsia="ru-RU"/>
        </w:rPr>
        <w:t xml:space="preserve"> этой графе указать  № источника из данного списка)</w:t>
      </w:r>
    </w:p>
    <w:p w:rsidR="00760571" w:rsidRPr="00F846EB" w:rsidRDefault="00760571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826" w:rsidRPr="002B16A9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05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</w:t>
      </w: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r w:rsidR="002B16A9" w:rsidRP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роки составления, </w:t>
      </w:r>
      <w:proofErr w:type="gramStart"/>
      <w:r w:rsidR="002B16A9" w:rsidRP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проверки  и</w:t>
      </w:r>
      <w:proofErr w:type="gramEnd"/>
      <w:r w:rsidR="002B16A9" w:rsidRP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утверждения </w:t>
      </w:r>
      <w:r w:rsid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2B16A9" w:rsidRP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календарно - тематического плана</w:t>
      </w:r>
    </w:p>
    <w:p w:rsidR="00567826" w:rsidRPr="00567826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5.1.   КТП составляется до 15 сентября текущего учебного года.</w:t>
      </w:r>
    </w:p>
    <w:p w:rsidR="00567826" w:rsidRPr="00567826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Проверка и утвержде</w:t>
      </w:r>
      <w:r w:rsidR="002B1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КТП оформляется соответст</w:t>
      </w: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вующими подписями на титульном листе.</w:t>
      </w:r>
    </w:p>
    <w:p w:rsidR="00567826" w:rsidRPr="00567826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Заведующий методическим кабинетом проверяет КТП на соотве</w:t>
      </w:r>
      <w:r w:rsidR="002B1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тствие содержания к общим требо</w:t>
      </w: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ваниям, на соотношение практических и теоретических </w:t>
      </w:r>
      <w:proofErr w:type="gramStart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занятий  согласно</w:t>
      </w:r>
      <w:proofErr w:type="gramEnd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учебному плану   и утвер</w:t>
      </w:r>
      <w:r w:rsidR="002B1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жденной рабочей про</w:t>
      </w: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грамме УД, ПМ, МДК, УП.</w:t>
      </w:r>
    </w:p>
    <w:p w:rsidR="00567826" w:rsidRPr="00567826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5.4. После проверки </w:t>
      </w:r>
      <w:proofErr w:type="gramStart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КТП  передается</w:t>
      </w:r>
      <w:proofErr w:type="gramEnd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утверждение заместителю директора  колледжа по УР.</w:t>
      </w:r>
    </w:p>
    <w:p w:rsidR="00567826" w:rsidRPr="00567826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5.5. Утверждающая подпись заместителя директора колледжа по </w:t>
      </w:r>
      <w:proofErr w:type="gramStart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  придает</w:t>
      </w:r>
      <w:proofErr w:type="gramEnd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статус нормативного документа.</w:t>
      </w:r>
    </w:p>
    <w:p w:rsidR="00567826" w:rsidRPr="00567826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7826" w:rsidRPr="002B16A9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605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7605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</w:t>
      </w:r>
      <w:r w:rsidR="002B16A9" w:rsidRP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орядок хранения и </w:t>
      </w:r>
      <w:proofErr w:type="gramStart"/>
      <w:r w:rsidR="002B16A9" w:rsidRP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обращения</w:t>
      </w:r>
      <w:r w:rsid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="002B16A9" w:rsidRP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</w:t>
      </w:r>
      <w:proofErr w:type="gramEnd"/>
      <w:r w:rsidR="002B16A9" w:rsidRPr="002B16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календарно тематическим планом</w:t>
      </w:r>
    </w:p>
    <w:p w:rsidR="00567826" w:rsidRPr="00567826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Подлинники КТП (бумажный вариант) </w:t>
      </w:r>
      <w:proofErr w:type="gramStart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хранят</w:t>
      </w:r>
      <w:r w:rsidR="002B1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  у</w:t>
      </w:r>
      <w:proofErr w:type="gramEnd"/>
      <w:r w:rsidR="002B16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педагогического работника</w:t>
      </w: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электронный вариант - в методическом кабинете колледжа.</w:t>
      </w:r>
    </w:p>
    <w:p w:rsidR="00567826" w:rsidRPr="00567826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6.3. Срок действия КТП - учебный год.  Календарно-тематические планы могут </w:t>
      </w:r>
      <w:proofErr w:type="spellStart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переутверждаться</w:t>
      </w:r>
      <w:proofErr w:type="spellEnd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 года. Все изменения рассматриваются на заседаниях предметно-цикловых комиссий </w:t>
      </w:r>
      <w:proofErr w:type="gramStart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 заносятся</w:t>
      </w:r>
      <w:proofErr w:type="gramEnd"/>
      <w:r w:rsidRPr="0056782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лист изменений КТП. </w:t>
      </w:r>
    </w:p>
    <w:p w:rsidR="00567826" w:rsidRPr="00567826" w:rsidRDefault="00567826" w:rsidP="00A91821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7826" w:rsidRDefault="00567826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571" w:rsidRDefault="00760571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571" w:rsidRDefault="00760571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571" w:rsidRDefault="00760571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571" w:rsidRDefault="00760571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571" w:rsidRDefault="00760571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60571" w:rsidRPr="00567826" w:rsidRDefault="00760571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F77C8" w:rsidRDefault="00FF77C8" w:rsidP="0056782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8" w:firstLine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826" w:rsidRPr="00567826" w:rsidRDefault="00567826" w:rsidP="0056782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8" w:firstLine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82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FF77C8">
        <w:rPr>
          <w:rFonts w:ascii="Times New Roman" w:eastAsia="Times New Roman" w:hAnsi="Times New Roman"/>
          <w:sz w:val="24"/>
          <w:szCs w:val="24"/>
          <w:lang w:eastAsia="ru-RU"/>
        </w:rPr>
        <w:t xml:space="preserve"> 1.</w:t>
      </w:r>
    </w:p>
    <w:p w:rsidR="00567826" w:rsidRPr="00567826" w:rsidRDefault="00567826" w:rsidP="00567826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right="298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826" w:rsidRPr="00567826" w:rsidRDefault="00567826" w:rsidP="00567826">
      <w:pPr>
        <w:widowControl w:val="0"/>
        <w:tabs>
          <w:tab w:val="left" w:pos="3300"/>
        </w:tabs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b/>
          <w:bCs/>
          <w:sz w:val="24"/>
          <w:szCs w:val="24"/>
        </w:rPr>
        <w:t xml:space="preserve">Министерство образования и </w:t>
      </w:r>
      <w:proofErr w:type="gramStart"/>
      <w:r w:rsidRPr="00567826">
        <w:rPr>
          <w:rFonts w:ascii="Times New Roman" w:eastAsia="Times New Roman" w:hAnsi="Times New Roman"/>
          <w:b/>
          <w:bCs/>
          <w:sz w:val="24"/>
          <w:szCs w:val="24"/>
        </w:rPr>
        <w:t>науки  РТ</w:t>
      </w:r>
      <w:proofErr w:type="gramEnd"/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67826">
        <w:rPr>
          <w:rFonts w:ascii="Times New Roman" w:eastAsia="Times New Roman" w:hAnsi="Times New Roman"/>
          <w:b/>
          <w:bCs/>
          <w:sz w:val="24"/>
          <w:szCs w:val="24"/>
        </w:rPr>
        <w:t>ГАПОУ «Казанский строительный колледж»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УТВЕРЖДАЮ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>Рассмотрен на заседании предметной (</w:t>
      </w:r>
      <w:proofErr w:type="gramStart"/>
      <w:r w:rsidRPr="00567826">
        <w:rPr>
          <w:rFonts w:ascii="Times New Roman" w:eastAsia="Times New Roman" w:hAnsi="Times New Roman"/>
          <w:sz w:val="24"/>
          <w:szCs w:val="24"/>
        </w:rPr>
        <w:t xml:space="preserve">цикловой)   </w:t>
      </w:r>
      <w:proofErr w:type="gramEnd"/>
      <w:r w:rsidRPr="00567826">
        <w:rPr>
          <w:rFonts w:ascii="Times New Roman" w:eastAsia="Times New Roman" w:hAnsi="Times New Roman"/>
          <w:sz w:val="24"/>
          <w:szCs w:val="24"/>
        </w:rPr>
        <w:t xml:space="preserve">                     Заместитель директора по УР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right="-300"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 xml:space="preserve">комиссии и рекомендован к утверждению                                ____________/                          /                                                                                                                                        </w:t>
      </w:r>
      <w:r w:rsidRPr="00567826">
        <w:rPr>
          <w:rFonts w:ascii="Times New Roman" w:eastAsia="Times New Roman" w:hAnsi="Times New Roman"/>
          <w:b/>
          <w:bCs/>
          <w:sz w:val="24"/>
          <w:szCs w:val="24"/>
        </w:rPr>
        <w:t xml:space="preserve">         ______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 xml:space="preserve">Протокол №____ от______________                                      </w:t>
      </w:r>
      <w:proofErr w:type="gramStart"/>
      <w:r w:rsidRPr="00567826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567826">
        <w:rPr>
          <w:rFonts w:ascii="Times New Roman" w:eastAsia="Times New Roman" w:hAnsi="Times New Roman"/>
          <w:sz w:val="24"/>
          <w:szCs w:val="24"/>
        </w:rPr>
        <w:t>_» __________________20_г.                                                                                                    «___</w:t>
      </w:r>
      <w:proofErr w:type="gramStart"/>
      <w:r w:rsidRPr="00567826">
        <w:rPr>
          <w:rFonts w:ascii="Times New Roman" w:eastAsia="Times New Roman" w:hAnsi="Times New Roman"/>
          <w:sz w:val="24"/>
          <w:szCs w:val="24"/>
        </w:rPr>
        <w:t>_»_</w:t>
      </w:r>
      <w:proofErr w:type="gramEnd"/>
      <w:r w:rsidRPr="00567826">
        <w:rPr>
          <w:rFonts w:ascii="Times New Roman" w:eastAsia="Times New Roman" w:hAnsi="Times New Roman"/>
          <w:sz w:val="24"/>
          <w:szCs w:val="24"/>
        </w:rPr>
        <w:t>_________________20___г.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right="-300" w:firstLine="142"/>
        <w:rPr>
          <w:rFonts w:ascii="Times New Roman" w:eastAsia="Times New Roman" w:hAnsi="Times New Roman"/>
          <w:b/>
          <w:bCs/>
          <w:sz w:val="24"/>
          <w:szCs w:val="24"/>
        </w:rPr>
      </w:pPr>
      <w:r w:rsidRPr="00567826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right="-300" w:firstLine="142"/>
        <w:rPr>
          <w:rFonts w:ascii="Times New Roman" w:eastAsia="Times New Roman" w:hAnsi="Times New Roman"/>
          <w:b/>
          <w:bCs/>
          <w:sz w:val="24"/>
          <w:szCs w:val="24"/>
        </w:rPr>
      </w:pPr>
      <w:r w:rsidRPr="00567826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right="-300" w:firstLine="142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67826">
        <w:rPr>
          <w:rFonts w:ascii="Times New Roman" w:eastAsia="Times New Roman" w:hAnsi="Times New Roman"/>
          <w:b/>
          <w:bCs/>
          <w:sz w:val="24"/>
          <w:szCs w:val="24"/>
        </w:rPr>
        <w:t>КАЛЕНДАРНО-ТЕМАТИЧЕСКИЙ ПЛАН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right="-300"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 xml:space="preserve">                            работы преподавателя______________________________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 xml:space="preserve">                       на I-II семестр 201__/201__ учебного года составлен в соответствии с программой, утвержденной в ___________________году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>Дисциплина          ___________________________________________________________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>Преподаватель     ____________________________________________________________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 xml:space="preserve">Курс                      ____________________________________________________________                                                                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>Специальность    _______________________________________________________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 xml:space="preserve"> Группа                  ____________________________________________________________</w:t>
      </w:r>
    </w:p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right="-300" w:firstLine="142"/>
        <w:rPr>
          <w:rFonts w:ascii="Times New Roman" w:eastAsia="Times New Roman" w:hAnsi="Times New Roman"/>
          <w:sz w:val="24"/>
          <w:szCs w:val="24"/>
        </w:rPr>
      </w:pPr>
      <w:r w:rsidRPr="00567826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993"/>
        <w:gridCol w:w="992"/>
        <w:gridCol w:w="567"/>
        <w:gridCol w:w="850"/>
        <w:gridCol w:w="993"/>
        <w:gridCol w:w="1275"/>
        <w:gridCol w:w="1276"/>
      </w:tblGrid>
      <w:tr w:rsidR="00567826" w:rsidRPr="00567826" w:rsidTr="003266FB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Распределение учебного времени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 xml:space="preserve">Вид </w:t>
            </w: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аттестации</w:t>
            </w: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 xml:space="preserve">(экз., </w:t>
            </w:r>
            <w:proofErr w:type="spellStart"/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зач</w:t>
            </w:r>
            <w:proofErr w:type="spellEnd"/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., к/р)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Максимальная </w:t>
            </w: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 xml:space="preserve">нагрузка на </w:t>
            </w: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студента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43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Обязательная учебная нагрузка</w:t>
            </w:r>
          </w:p>
        </w:tc>
      </w:tr>
      <w:tr w:rsidR="00567826" w:rsidRPr="00567826" w:rsidTr="003266FB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Теоретические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Лаб-прак</w:t>
            </w:r>
            <w:proofErr w:type="spellEnd"/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Деление на подгруппы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Курсов/</w:t>
            </w: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 xml:space="preserve">Деление на </w:t>
            </w:r>
          </w:p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подгруппы</w:t>
            </w:r>
          </w:p>
        </w:tc>
      </w:tr>
      <w:tr w:rsidR="00567826" w:rsidRPr="00567826" w:rsidTr="003266F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По учебному плану/по факту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7826" w:rsidRPr="00567826" w:rsidTr="003266F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 xml:space="preserve"> I семестр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7826" w:rsidRPr="00567826" w:rsidTr="003266FB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7826">
              <w:rPr>
                <w:rFonts w:ascii="Times New Roman" w:eastAsia="Times New Roman" w:hAnsi="Times New Roman"/>
                <w:sz w:val="24"/>
                <w:szCs w:val="24"/>
              </w:rPr>
              <w:t>II  семестр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567826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7826" w:rsidRPr="00567826" w:rsidRDefault="00567826" w:rsidP="00567826">
      <w:pPr>
        <w:widowControl w:val="0"/>
        <w:autoSpaceDN w:val="0"/>
        <w:adjustRightInd w:val="0"/>
        <w:spacing w:after="0" w:line="240" w:lineRule="auto"/>
        <w:ind w:right="-300" w:firstLine="142"/>
        <w:rPr>
          <w:rFonts w:ascii="Times New Roman" w:eastAsia="Times New Roman" w:hAnsi="Times New Roman"/>
          <w:sz w:val="24"/>
          <w:szCs w:val="24"/>
        </w:rPr>
      </w:pPr>
    </w:p>
    <w:p w:rsidR="00567826" w:rsidRPr="00567826" w:rsidRDefault="00567826" w:rsidP="00567826">
      <w:pPr>
        <w:spacing w:before="60" w:after="0" w:line="240" w:lineRule="auto"/>
        <w:ind w:right="298" w:firstLine="142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9"/>
        <w:gridCol w:w="58"/>
        <w:gridCol w:w="1218"/>
        <w:gridCol w:w="483"/>
        <w:gridCol w:w="1502"/>
        <w:gridCol w:w="625"/>
        <w:gridCol w:w="1217"/>
        <w:gridCol w:w="2185"/>
        <w:gridCol w:w="2068"/>
      </w:tblGrid>
      <w:tr w:rsidR="00567826" w:rsidRPr="00392B1E" w:rsidTr="00760571">
        <w:trPr>
          <w:cantSplit/>
          <w:trHeight w:val="1227"/>
        </w:trPr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826" w:rsidRPr="00392B1E" w:rsidRDefault="00760571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="00567826" w:rsidRPr="00392B1E">
              <w:rPr>
                <w:rFonts w:ascii="Times New Roman" w:eastAsia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Тема по программе.</w:t>
            </w:r>
          </w:p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(теоретических/практических)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right="113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Уровень усвоения</w:t>
            </w:r>
          </w:p>
        </w:tc>
      </w:tr>
      <w:tr w:rsidR="00567826" w:rsidRPr="00392B1E" w:rsidTr="00760571"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7826" w:rsidRPr="00392B1E" w:rsidTr="00760571">
        <w:tc>
          <w:tcPr>
            <w:tcW w:w="5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7826" w:rsidRPr="00392B1E" w:rsidTr="00FF77C8">
        <w:trPr>
          <w:cantSplit/>
          <w:trHeight w:val="1134"/>
        </w:trPr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</w:tcPr>
          <w:p w:rsidR="00567826" w:rsidRPr="00392B1E" w:rsidRDefault="00760571" w:rsidP="00567826">
            <w:pPr>
              <w:widowControl w:val="0"/>
              <w:autoSpaceDN w:val="0"/>
              <w:adjustRightInd w:val="0"/>
              <w:spacing w:after="0" w:line="240" w:lineRule="auto"/>
              <w:ind w:right="113"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рейтинг</w:t>
            </w:r>
          </w:p>
          <w:p w:rsidR="00567826" w:rsidRPr="00392B1E" w:rsidRDefault="00567826" w:rsidP="00FF77C8">
            <w:pPr>
              <w:widowControl w:val="0"/>
              <w:autoSpaceDN w:val="0"/>
              <w:adjustRightInd w:val="0"/>
              <w:spacing w:after="0" w:line="240" w:lineRule="auto"/>
              <w:ind w:right="113"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Типология урока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Наглядные пособия и</w:t>
            </w:r>
          </w:p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дидактический материал, оборудование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Межпредметные</w:t>
            </w:r>
            <w:proofErr w:type="spellEnd"/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 xml:space="preserve">  связи,      предмет, тема</w:t>
            </w:r>
          </w:p>
        </w:tc>
        <w:tc>
          <w:tcPr>
            <w:tcW w:w="2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Задание на дом.  Самостоятельная  проработка нового материала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B1E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</w:tr>
      <w:tr w:rsidR="00567826" w:rsidRPr="00392B1E" w:rsidTr="00FF77C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67826" w:rsidRPr="00392B1E" w:rsidTr="00FF77C8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7826" w:rsidRPr="00392B1E" w:rsidRDefault="00567826" w:rsidP="00567826">
            <w:pPr>
              <w:widowControl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3258A" w:rsidRDefault="00A3258A" w:rsidP="00FF77C8">
      <w:pPr>
        <w:ind w:firstLine="142"/>
      </w:pPr>
    </w:p>
    <w:sectPr w:rsidR="00A3258A" w:rsidSect="00FF77C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BE3"/>
    <w:multiLevelType w:val="hybridMultilevel"/>
    <w:tmpl w:val="61BC01CC"/>
    <w:lvl w:ilvl="0" w:tplc="5180EA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756AF2"/>
    <w:multiLevelType w:val="multilevel"/>
    <w:tmpl w:val="0AB0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25977"/>
    <w:multiLevelType w:val="hybridMultilevel"/>
    <w:tmpl w:val="61BC01CC"/>
    <w:lvl w:ilvl="0" w:tplc="5180EA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43"/>
    <w:rsid w:val="002B16A9"/>
    <w:rsid w:val="0037553F"/>
    <w:rsid w:val="00413143"/>
    <w:rsid w:val="00567826"/>
    <w:rsid w:val="00760571"/>
    <w:rsid w:val="00A01B47"/>
    <w:rsid w:val="00A3258A"/>
    <w:rsid w:val="00A91821"/>
    <w:rsid w:val="00B57486"/>
    <w:rsid w:val="00C37C28"/>
    <w:rsid w:val="00F846EB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60EE"/>
  <w15:chartTrackingRefBased/>
  <w15:docId w15:val="{C73D5A1B-DF97-4D65-9A0F-8423B414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5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2020-05-27T11:22:00Z</dcterms:created>
  <dcterms:modified xsi:type="dcterms:W3CDTF">2021-03-19T05:33:00Z</dcterms:modified>
</cp:coreProperties>
</file>