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90" w:rsidRDefault="008B189A" w:rsidP="009D6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947A0" wp14:editId="764DA99A">
                <wp:simplePos x="0" y="0"/>
                <wp:positionH relativeFrom="margin">
                  <wp:align>right</wp:align>
                </wp:positionH>
                <wp:positionV relativeFrom="page">
                  <wp:posOffset>476249</wp:posOffset>
                </wp:positionV>
                <wp:extent cx="6724650" cy="9422765"/>
                <wp:effectExtent l="0" t="0" r="19050" b="260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9422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3D2B" id="Rectangle 7" o:spid="_x0000_s1026" style="position:absolute;margin-left:478.3pt;margin-top:37.5pt;width:529.5pt;height:741.9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QDeAIAAP0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" filled="f" strokeweight="1pt">
                <w10:wrap anchorx="margin" anchory="page"/>
              </v:rect>
            </w:pict>
          </mc:Fallback>
        </mc:AlternateContent>
      </w:r>
    </w:p>
    <w:p w:rsidR="008B189A" w:rsidRPr="008B189A" w:rsidRDefault="008B189A" w:rsidP="008B18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B189A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8B189A" w:rsidRPr="008B189A" w:rsidRDefault="008B189A" w:rsidP="008B18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B189A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профессиональное   образовательное учреждение «Казанский строительный колледж»</w:t>
      </w:r>
    </w:p>
    <w:p w:rsidR="008B189A" w:rsidRDefault="008B189A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8"/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A51EF3" w:rsidRPr="00A51EF3" w:rsidTr="00A51EF3">
        <w:trPr>
          <w:trHeight w:val="1123"/>
        </w:trPr>
        <w:tc>
          <w:tcPr>
            <w:tcW w:w="4560" w:type="dxa"/>
            <w:hideMark/>
          </w:tcPr>
          <w:p w:rsidR="00A51EF3" w:rsidRPr="00A51EF3" w:rsidRDefault="00A51EF3" w:rsidP="00A5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A51EF3" w:rsidRPr="00A51EF3" w:rsidRDefault="00A51EF3" w:rsidP="00A5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A51EF3" w:rsidRPr="00A51EF3" w:rsidRDefault="00A51EF3" w:rsidP="00A51EF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 w:rsidRPr="00A5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 w:rsidRPr="00A5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A51EF3" w:rsidRPr="00A51EF3" w:rsidRDefault="00A51EF3" w:rsidP="00A51E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</w:pPr>
            <w:r w:rsidRPr="00A51E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TW"/>
              </w:rPr>
              <w:t xml:space="preserve">                </w:t>
            </w:r>
            <w:r w:rsidRPr="00A51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  <w:t>УТВЕРЖДАЮ</w:t>
            </w:r>
          </w:p>
          <w:p w:rsidR="00A51EF3" w:rsidRPr="00A51EF3" w:rsidRDefault="00A51EF3" w:rsidP="00A51E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A51EF3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A51EF3" w:rsidRPr="00A51EF3" w:rsidRDefault="00A51EF3" w:rsidP="00A51E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A51EF3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  <w:r w:rsidRPr="00A51EF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BF85DE" wp14:editId="457F93C1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EF3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_____</w:t>
            </w:r>
            <w:proofErr w:type="spellStart"/>
            <w:r w:rsidRPr="00A51EF3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А.В.Проснев</w:t>
            </w:r>
            <w:proofErr w:type="spellEnd"/>
          </w:p>
          <w:p w:rsidR="00A51EF3" w:rsidRPr="00A51EF3" w:rsidRDefault="00A51EF3" w:rsidP="00A51E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A51EF3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26 июня 2020г.</w:t>
            </w:r>
          </w:p>
          <w:p w:rsidR="00A51EF3" w:rsidRPr="00A51EF3" w:rsidRDefault="00A51EF3" w:rsidP="00A51E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  <w:p w:rsidR="00A51EF3" w:rsidRPr="00A51EF3" w:rsidRDefault="00A51EF3" w:rsidP="00A51EF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A51EF3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8B189A" w:rsidRDefault="008B189A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8B189A" w:rsidRDefault="00F40889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            </w:t>
      </w:r>
    </w:p>
    <w:p w:rsidR="008B189A" w:rsidRDefault="008B189A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8B189A" w:rsidRDefault="008B189A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8B189A" w:rsidRDefault="008B189A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8B189A" w:rsidRDefault="008B189A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8B189A" w:rsidRDefault="008B189A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360889" w:rsidRPr="00360889" w:rsidRDefault="00360889" w:rsidP="00360889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Положение</w:t>
      </w:r>
    </w:p>
    <w:p w:rsidR="00360889" w:rsidRPr="00360889" w:rsidRDefault="00360889" w:rsidP="00360889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Default="00F40889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          </w:t>
      </w:r>
      <w:r w:rsidR="00360889" w:rsidRPr="008B189A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об организации внеурочной</w:t>
      </w:r>
      <w:r w:rsidR="00360889" w:rsidRPr="00360889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 деятельности</w:t>
      </w:r>
      <w:r w:rsidR="008B189A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 в </w:t>
      </w:r>
    </w:p>
    <w:p w:rsidR="008B189A" w:rsidRPr="009D6B90" w:rsidRDefault="008B189A" w:rsidP="008B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6B90">
        <w:rPr>
          <w:rFonts w:ascii="Times New Roman" w:eastAsia="Calibri" w:hAnsi="Times New Roman" w:cs="Times New Roman"/>
          <w:b/>
          <w:sz w:val="28"/>
          <w:szCs w:val="28"/>
        </w:rPr>
        <w:t>ГАПОУ «Казанский строительный колледж»</w:t>
      </w:r>
    </w:p>
    <w:p w:rsidR="008B189A" w:rsidRDefault="008B189A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9D6B90" w:rsidRDefault="009D6B90" w:rsidP="0036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righ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F40889" w:rsidRDefault="00F40889" w:rsidP="00F40889">
      <w:pPr>
        <w:spacing w:after="0" w:line="222" w:lineRule="auto"/>
        <w:ind w:right="-139"/>
        <w:jc w:val="righ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right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0889" w:rsidRDefault="00F40889" w:rsidP="002540D3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Казань</w:t>
      </w:r>
    </w:p>
    <w:p w:rsidR="008B189A" w:rsidRDefault="008B189A" w:rsidP="002540D3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189A" w:rsidRDefault="008B189A" w:rsidP="002540D3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189A" w:rsidRDefault="008B189A" w:rsidP="002540D3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515CD" w:rsidRDefault="00D515CD" w:rsidP="002540D3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515CD" w:rsidRDefault="00D515CD" w:rsidP="002540D3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0889" w:rsidRDefault="00F40889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55A6" w:rsidRDefault="00FB55A6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55A6" w:rsidRDefault="00FB55A6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55A6" w:rsidRPr="00F40889" w:rsidRDefault="00FB55A6" w:rsidP="00F40889">
      <w:pPr>
        <w:spacing w:after="0" w:line="222" w:lineRule="auto"/>
        <w:ind w:right="-13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60889" w:rsidRPr="00F40889" w:rsidRDefault="00360889" w:rsidP="00360889">
      <w:pPr>
        <w:numPr>
          <w:ilvl w:val="3"/>
          <w:numId w:val="1"/>
        </w:numPr>
        <w:tabs>
          <w:tab w:val="left" w:pos="4220"/>
        </w:tabs>
        <w:spacing w:after="0" w:line="0" w:lineRule="atLeast"/>
        <w:ind w:left="4220" w:hanging="23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4088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Общие положения</w:t>
      </w:r>
    </w:p>
    <w:p w:rsidR="00DF404B" w:rsidRPr="00360889" w:rsidRDefault="008B189A" w:rsidP="00DF404B">
      <w:pPr>
        <w:tabs>
          <w:tab w:val="left" w:pos="4220"/>
        </w:tabs>
        <w:spacing w:after="0" w:line="0" w:lineRule="atLeast"/>
        <w:ind w:left="4220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53F45" wp14:editId="23591F72">
                <wp:simplePos x="0" y="0"/>
                <wp:positionH relativeFrom="margin">
                  <wp:posOffset>-102870</wp:posOffset>
                </wp:positionH>
                <wp:positionV relativeFrom="margin">
                  <wp:align>bottom</wp:align>
                </wp:positionV>
                <wp:extent cx="7067550" cy="9479915"/>
                <wp:effectExtent l="0" t="0" r="19050" b="260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479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24A9" id="Rectangle 7" o:spid="_x0000_s1026" style="position:absolute;margin-left:-8.1pt;margin-top:0;width:556.5pt;height:74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N4eAIAAP0EAAAOAAAAZHJzL2Uyb0RvYy54bWysVMGO0zAQvSPxD5bv3SQlbd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</w:p>
    <w:p w:rsidR="00360889" w:rsidRPr="00F40889" w:rsidRDefault="00F40889" w:rsidP="00F40889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0889">
        <w:rPr>
          <w:rFonts w:ascii="Times New Roman" w:hAnsi="Times New Roman" w:cs="Times New Roman"/>
          <w:sz w:val="24"/>
          <w:szCs w:val="24"/>
        </w:rPr>
        <w:t xml:space="preserve">       1.1. </w:t>
      </w:r>
      <w:r w:rsidR="00DF404B" w:rsidRPr="00F40889">
        <w:rPr>
          <w:rFonts w:ascii="Times New Roman" w:hAnsi="Times New Roman" w:cs="Times New Roman"/>
          <w:sz w:val="24"/>
          <w:szCs w:val="24"/>
        </w:rPr>
        <w:t>Настоящее Положение о</w:t>
      </w:r>
      <w:r w:rsidR="008B189A">
        <w:rPr>
          <w:rFonts w:ascii="Times New Roman" w:hAnsi="Times New Roman" w:cs="Times New Roman"/>
          <w:sz w:val="24"/>
          <w:szCs w:val="24"/>
        </w:rPr>
        <w:t xml:space="preserve"> </w:t>
      </w:r>
      <w:r w:rsidR="00843874">
        <w:rPr>
          <w:rFonts w:ascii="Times New Roman" w:hAnsi="Times New Roman" w:cs="Times New Roman"/>
          <w:sz w:val="24"/>
          <w:szCs w:val="24"/>
        </w:rPr>
        <w:t>об организации</w:t>
      </w:r>
      <w:r w:rsidR="00DF404B" w:rsidRPr="00F40889">
        <w:rPr>
          <w:rFonts w:ascii="Times New Roman" w:hAnsi="Times New Roman" w:cs="Times New Roman"/>
          <w:sz w:val="24"/>
          <w:szCs w:val="24"/>
        </w:rPr>
        <w:t xml:space="preserve"> </w:t>
      </w:r>
      <w:r w:rsidR="00DF404B" w:rsidRPr="008B189A">
        <w:rPr>
          <w:rFonts w:ascii="Times New Roman" w:hAnsi="Times New Roman" w:cs="Times New Roman"/>
          <w:sz w:val="24"/>
          <w:szCs w:val="24"/>
        </w:rPr>
        <w:t>внеу</w:t>
      </w:r>
      <w:r w:rsidR="00455108" w:rsidRPr="008B189A">
        <w:rPr>
          <w:rFonts w:ascii="Times New Roman" w:hAnsi="Times New Roman" w:cs="Times New Roman"/>
          <w:sz w:val="24"/>
          <w:szCs w:val="24"/>
        </w:rPr>
        <w:t>рочной</w:t>
      </w:r>
      <w:r w:rsidR="00AA4B89" w:rsidRPr="008B189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A4B89" w:rsidRPr="00F40889">
        <w:rPr>
          <w:rFonts w:ascii="Times New Roman" w:hAnsi="Times New Roman" w:cs="Times New Roman"/>
          <w:sz w:val="24"/>
          <w:szCs w:val="24"/>
        </w:rPr>
        <w:t xml:space="preserve"> в </w:t>
      </w:r>
      <w:r w:rsidRPr="00F40889">
        <w:rPr>
          <w:rFonts w:ascii="Times New Roman" w:hAnsi="Times New Roman" w:cs="Times New Roman"/>
          <w:sz w:val="24"/>
          <w:szCs w:val="24"/>
        </w:rPr>
        <w:t>ГАПОУ «Казанский</w:t>
      </w:r>
      <w:r w:rsidR="008B4204" w:rsidRPr="00F40889">
        <w:rPr>
          <w:rFonts w:ascii="Times New Roman" w:hAnsi="Times New Roman" w:cs="Times New Roman"/>
          <w:sz w:val="24"/>
          <w:szCs w:val="24"/>
        </w:rPr>
        <w:t xml:space="preserve"> строительный колледж</w:t>
      </w:r>
      <w:r w:rsidR="00DF404B" w:rsidRPr="00F40889">
        <w:rPr>
          <w:rFonts w:ascii="Times New Roman" w:hAnsi="Times New Roman" w:cs="Times New Roman"/>
          <w:sz w:val="24"/>
          <w:szCs w:val="24"/>
        </w:rPr>
        <w:t xml:space="preserve">» (далее - Положение) регулирует организацию </w:t>
      </w:r>
      <w:r w:rsidR="00455108" w:rsidRPr="00F40889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DF404B" w:rsidRPr="00F40889">
        <w:rPr>
          <w:rFonts w:ascii="Times New Roman" w:hAnsi="Times New Roman" w:cs="Times New Roman"/>
          <w:sz w:val="24"/>
          <w:szCs w:val="24"/>
        </w:rPr>
        <w:t>работы со студентами, направленную на активное включение студентов</w:t>
      </w:r>
      <w:r w:rsidR="008B4204" w:rsidRPr="00F40889">
        <w:rPr>
          <w:rFonts w:ascii="Times New Roman" w:hAnsi="Times New Roman" w:cs="Times New Roman"/>
          <w:sz w:val="24"/>
          <w:szCs w:val="24"/>
        </w:rPr>
        <w:t xml:space="preserve"> в основные формы</w:t>
      </w:r>
      <w:r w:rsidR="00DF404B" w:rsidRPr="00F4088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B4204" w:rsidRPr="00F40889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F404B" w:rsidRPr="00F40889">
        <w:rPr>
          <w:rFonts w:ascii="Times New Roman" w:hAnsi="Times New Roman" w:cs="Times New Roman"/>
          <w:sz w:val="24"/>
          <w:szCs w:val="24"/>
        </w:rPr>
        <w:t>, поддержку студенческих инициатив.</w:t>
      </w:r>
    </w:p>
    <w:p w:rsidR="00DF404B" w:rsidRPr="00455108" w:rsidRDefault="00F40889" w:rsidP="00455108">
      <w:pPr>
        <w:spacing w:after="0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04B" w:rsidRPr="00455108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с: </w:t>
      </w:r>
    </w:p>
    <w:p w:rsidR="00360889" w:rsidRPr="00734EDD" w:rsidRDefault="00360889" w:rsidP="00455108">
      <w:pPr>
        <w:spacing w:after="0" w:line="1" w:lineRule="exact"/>
        <w:ind w:firstLine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889" w:rsidRPr="00360889" w:rsidRDefault="00455108" w:rsidP="00455108">
      <w:p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360889" w:rsidRPr="00734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года № 273-ФЗ "Об образовании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РФ";</w:t>
      </w:r>
    </w:p>
    <w:p w:rsidR="00360889" w:rsidRPr="00360889" w:rsidRDefault="00360889" w:rsidP="00455108">
      <w:pPr>
        <w:tabs>
          <w:tab w:val="left" w:pos="720"/>
        </w:tabs>
        <w:spacing w:after="0" w:line="10" w:lineRule="exact"/>
        <w:ind w:hanging="15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55108">
      <w:pPr>
        <w:numPr>
          <w:ilvl w:val="1"/>
          <w:numId w:val="2"/>
        </w:numPr>
        <w:tabs>
          <w:tab w:val="left" w:pos="720"/>
          <w:tab w:val="left" w:pos="827"/>
        </w:tabs>
        <w:spacing w:after="0" w:line="236" w:lineRule="auto"/>
        <w:ind w:left="580" w:hanging="15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требованиями Федеральных Государственных образовательных стандартов среднего профессионального образования по специальностям, Федерального Государственного образовательного стандарта основного </w:t>
      </w:r>
      <w:r w:rsidR="00D93AED">
        <w:rPr>
          <w:rFonts w:ascii="Times New Roman" w:eastAsia="Times New Roman" w:hAnsi="Times New Roman" w:cs="Arial"/>
          <w:sz w:val="24"/>
          <w:szCs w:val="20"/>
          <w:lang w:eastAsia="ru-RU"/>
        </w:rPr>
        <w:t>общего образования (далее ФГОС);</w:t>
      </w:r>
    </w:p>
    <w:p w:rsidR="00360889" w:rsidRPr="00360889" w:rsidRDefault="00360889" w:rsidP="00455108">
      <w:pPr>
        <w:tabs>
          <w:tab w:val="left" w:pos="720"/>
        </w:tabs>
        <w:spacing w:after="0" w:line="11" w:lineRule="exact"/>
        <w:ind w:hanging="15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7063C" w:rsidRPr="00DF4E28" w:rsidRDefault="00360889" w:rsidP="00455108">
      <w:pPr>
        <w:numPr>
          <w:ilvl w:val="1"/>
          <w:numId w:val="2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Российской Фед</w:t>
      </w:r>
      <w:r w:rsidR="00DF4E28">
        <w:rPr>
          <w:rFonts w:ascii="Times New Roman" w:eastAsia="Times New Roman" w:hAnsi="Times New Roman" w:cs="Arial"/>
          <w:sz w:val="24"/>
          <w:szCs w:val="20"/>
          <w:lang w:eastAsia="ru-RU"/>
        </w:rPr>
        <w:t>ерации от 14.06.</w:t>
      </w:r>
      <w:r w:rsidR="0077063C">
        <w:rPr>
          <w:rFonts w:ascii="Times New Roman" w:eastAsia="Times New Roman" w:hAnsi="Times New Roman" w:cs="Arial"/>
          <w:sz w:val="24"/>
          <w:szCs w:val="20"/>
          <w:lang w:eastAsia="ru-RU"/>
        </w:rPr>
        <w:t>2013 г. № 464:</w:t>
      </w:r>
    </w:p>
    <w:p w:rsidR="0077063C" w:rsidRDefault="0077063C" w:rsidP="00455108">
      <w:pPr>
        <w:numPr>
          <w:ilvl w:val="1"/>
          <w:numId w:val="2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</w:t>
      </w:r>
      <w:r w:rsidR="00DF4E2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среднего профессионального образования от 17.03.2015 г. № 06-259;</w:t>
      </w:r>
    </w:p>
    <w:p w:rsidR="00DF4E28" w:rsidRDefault="00DF4E28" w:rsidP="00455108">
      <w:pPr>
        <w:numPr>
          <w:ilvl w:val="1"/>
          <w:numId w:val="2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Письмом ФИРО от 11.10.2017 г. № </w:t>
      </w:r>
      <w:r w:rsidR="00FC3C4B">
        <w:rPr>
          <w:rFonts w:ascii="Times New Roman" w:eastAsia="Times New Roman" w:hAnsi="Times New Roman" w:cs="Arial"/>
          <w:sz w:val="24"/>
          <w:szCs w:val="20"/>
          <w:lang w:eastAsia="ru-RU"/>
        </w:rPr>
        <w:t>01-00-05/925 «Об актуальных вопросах развития среднего профессионального образования, разрабатываемых ФГАУ «ФИРО»;</w:t>
      </w:r>
    </w:p>
    <w:p w:rsidR="00FC3C4B" w:rsidRDefault="00FC3C4B" w:rsidP="00455108">
      <w:pPr>
        <w:numPr>
          <w:ilvl w:val="1"/>
          <w:numId w:val="2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Распоряжением Правительства РФ от 29.11.2014 г. № 2403-р </w:t>
      </w:r>
      <w:r w:rsidR="00643D74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Об утверждении основ государственной молодежной политики</w:t>
      </w:r>
      <w:r w:rsidR="00643D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Российской Федерации на период до 2025 года»;</w:t>
      </w:r>
    </w:p>
    <w:p w:rsidR="00F40889" w:rsidRPr="008B189A" w:rsidRDefault="00F40889" w:rsidP="00F40889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- Распоряжением Правительства РФ от 29.05.2015 N 996-р «Стратегия развития воспитания в   Российской Федерации в период до 2025 года»;</w:t>
      </w:r>
    </w:p>
    <w:p w:rsidR="00F40889" w:rsidRPr="008B189A" w:rsidRDefault="00F40889" w:rsidP="00F40889">
      <w:pPr>
        <w:tabs>
          <w:tab w:val="left" w:pos="720"/>
          <w:tab w:val="left" w:pos="957"/>
        </w:tabs>
        <w:spacing w:after="0" w:line="235" w:lineRule="auto"/>
        <w:jc w:val="both"/>
        <w:rPr>
          <w:rStyle w:val="n-doc-full-title"/>
          <w:rFonts w:ascii="Times New Roman" w:hAnsi="Times New Roman" w:cs="Times New Roman"/>
          <w:sz w:val="24"/>
          <w:szCs w:val="24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- </w:t>
      </w:r>
      <w:r w:rsidRPr="008B189A">
        <w:rPr>
          <w:rStyle w:val="n-doc-full-title"/>
          <w:rFonts w:ascii="Times New Roman" w:hAnsi="Times New Roman" w:cs="Times New Roman"/>
          <w:sz w:val="24"/>
          <w:szCs w:val="24"/>
        </w:rPr>
        <w:t>Постановлени</w:t>
      </w:r>
      <w:r w:rsidR="00E82715" w:rsidRPr="008B189A">
        <w:rPr>
          <w:rStyle w:val="n-doc-full-title"/>
          <w:rFonts w:ascii="Times New Roman" w:hAnsi="Times New Roman" w:cs="Times New Roman"/>
          <w:sz w:val="24"/>
          <w:szCs w:val="24"/>
        </w:rPr>
        <w:t>ем</w:t>
      </w:r>
      <w:r w:rsidRPr="008B189A">
        <w:rPr>
          <w:rStyle w:val="n-doc-full-title"/>
          <w:rFonts w:ascii="Times New Roman" w:hAnsi="Times New Roman" w:cs="Times New Roman"/>
          <w:sz w:val="24"/>
          <w:szCs w:val="24"/>
        </w:rPr>
        <w:t xml:space="preserve"> Кабинета Министров Республики Татарстан "Об утверждении Стратегии государственной молодежной политики в Республике Татарстан до 2030 года", №63 от 4.02.2016</w:t>
      </w:r>
      <w:r w:rsidR="00E82715" w:rsidRPr="008B189A">
        <w:rPr>
          <w:rStyle w:val="n-doc-full-title"/>
          <w:rFonts w:ascii="Times New Roman" w:hAnsi="Times New Roman" w:cs="Times New Roman"/>
          <w:sz w:val="24"/>
          <w:szCs w:val="24"/>
        </w:rPr>
        <w:t>;</w:t>
      </w:r>
    </w:p>
    <w:p w:rsidR="00A17012" w:rsidRPr="008B189A" w:rsidRDefault="00E82715" w:rsidP="00A17012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hAnsi="Times New Roman" w:cs="Times New Roman"/>
          <w:bCs/>
        </w:rPr>
      </w:pPr>
      <w:r w:rsidRPr="008B189A">
        <w:rPr>
          <w:rStyle w:val="n-doc-full-title"/>
          <w:rFonts w:ascii="Times New Roman" w:hAnsi="Times New Roman" w:cs="Times New Roman"/>
          <w:sz w:val="24"/>
          <w:szCs w:val="24"/>
        </w:rPr>
        <w:t xml:space="preserve">      - </w:t>
      </w:r>
      <w:r w:rsidRPr="008B189A">
        <w:rPr>
          <w:rFonts w:ascii="Times New Roman" w:hAnsi="Times New Roman" w:cs="Times New Roman"/>
          <w:bCs/>
        </w:rPr>
        <w:t>Государственной программой «Патриотическое воспитание граждан Российской Федерации на 2016-2020 годы» утверждена Постановлением Правительства РФ от 30 декабря 2015 г. N 1493</w:t>
      </w:r>
      <w:r w:rsidR="00A17012" w:rsidRPr="008B189A">
        <w:rPr>
          <w:rFonts w:ascii="Times New Roman" w:hAnsi="Times New Roman" w:cs="Times New Roman"/>
          <w:bCs/>
        </w:rPr>
        <w:t>;</w:t>
      </w:r>
    </w:p>
    <w:p w:rsidR="00E82715" w:rsidRPr="00A17012" w:rsidRDefault="00A17012" w:rsidP="00A17012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hAnsi="Times New Roman" w:cs="Times New Roman"/>
          <w:bCs/>
        </w:rPr>
      </w:pPr>
      <w:r w:rsidRPr="008B189A">
        <w:rPr>
          <w:rFonts w:ascii="Times New Roman" w:hAnsi="Times New Roman" w:cs="Times New Roman"/>
          <w:bCs/>
        </w:rPr>
        <w:t xml:space="preserve">      </w:t>
      </w:r>
      <w:r w:rsidR="00E82715" w:rsidRPr="008B189A">
        <w:rPr>
          <w:rFonts w:ascii="Times New Roman" w:hAnsi="Times New Roman" w:cs="Times New Roman"/>
          <w:bCs/>
        </w:rPr>
        <w:t xml:space="preserve">- Методическими рекомендациями по проектированию внеурочной </w:t>
      </w:r>
      <w:r w:rsidR="00E82715" w:rsidRPr="008B189A">
        <w:rPr>
          <w:rFonts w:ascii="Times New Roman" w:hAnsi="Times New Roman" w:cs="Times New Roman"/>
          <w:sz w:val="24"/>
          <w:szCs w:val="24"/>
        </w:rPr>
        <w:t>деятельности в условиях реализации образовательных программ среднего профессионального образования/</w:t>
      </w:r>
      <w:r w:rsidR="00E82715" w:rsidRPr="008B189A">
        <w:rPr>
          <w:rFonts w:ascii="Times New Roman" w:hAnsi="Times New Roman"/>
          <w:kern w:val="36"/>
          <w:sz w:val="24"/>
          <w:szCs w:val="24"/>
        </w:rPr>
        <w:t xml:space="preserve"> </w:t>
      </w:r>
      <w:r w:rsidR="00E82715" w:rsidRPr="008B189A">
        <w:rPr>
          <w:rFonts w:ascii="Times New Roman" w:hAnsi="Times New Roman" w:cs="Times New Roman"/>
          <w:kern w:val="36"/>
          <w:sz w:val="24"/>
          <w:szCs w:val="24"/>
        </w:rPr>
        <w:t xml:space="preserve">авт.-сост. Э.П. </w:t>
      </w:r>
      <w:r w:rsidR="00E82715" w:rsidRPr="008B189A">
        <w:rPr>
          <w:rFonts w:ascii="Times New Roman" w:hAnsi="Times New Roman"/>
          <w:kern w:val="36"/>
          <w:sz w:val="24"/>
          <w:szCs w:val="24"/>
        </w:rPr>
        <w:t xml:space="preserve">Митрофанова, Л.Н. </w:t>
      </w:r>
      <w:proofErr w:type="spellStart"/>
      <w:r w:rsidR="00E82715" w:rsidRPr="008B189A">
        <w:rPr>
          <w:rFonts w:ascii="Times New Roman" w:hAnsi="Times New Roman"/>
          <w:kern w:val="36"/>
          <w:sz w:val="24"/>
          <w:szCs w:val="24"/>
        </w:rPr>
        <w:t>Домрачева</w:t>
      </w:r>
      <w:proofErr w:type="spellEnd"/>
      <w:r w:rsidR="00E82715" w:rsidRPr="008B189A">
        <w:rPr>
          <w:rFonts w:ascii="Times New Roman" w:hAnsi="Times New Roman" w:cs="Times New Roman"/>
          <w:kern w:val="36"/>
          <w:sz w:val="24"/>
          <w:szCs w:val="24"/>
        </w:rPr>
        <w:t xml:space="preserve"> — Казань, ИРО РТ, 2020.</w:t>
      </w:r>
    </w:p>
    <w:p w:rsidR="00E82715" w:rsidRPr="00E82715" w:rsidRDefault="00E82715" w:rsidP="00F40889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89" w:rsidRPr="00F40889" w:rsidRDefault="00360889" w:rsidP="00455108">
      <w:pPr>
        <w:spacing w:after="0" w:line="10" w:lineRule="exact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89" w:rsidRPr="00360889" w:rsidRDefault="00360889" w:rsidP="00455108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Default="00615F84" w:rsidP="00455108">
      <w:pPr>
        <w:tabs>
          <w:tab w:val="left" w:pos="47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</w:t>
      </w:r>
      <w:r w:rsidR="008B42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1.3.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Внеурочная деятельность - это деятельность, осуществляемая в формах, отличных от учебной, и направленная на достижение планируемых результатов освоения индивидуальной образовательной программы, позволяющей в полной мере реализовывать требования ФГОС </w:t>
      </w:r>
      <w:r w:rsidR="00135A7C" w:rsidRPr="00E82715">
        <w:rPr>
          <w:rFonts w:ascii="Times New Roman" w:eastAsia="Times New Roman" w:hAnsi="Times New Roman" w:cs="Arial"/>
          <w:sz w:val="24"/>
          <w:szCs w:val="20"/>
          <w:lang w:eastAsia="ru-RU"/>
        </w:rPr>
        <w:t>общего</w:t>
      </w:r>
      <w:r w:rsidR="00135A7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среднего профессионального образования.</w:t>
      </w:r>
    </w:p>
    <w:p w:rsidR="00B579EF" w:rsidRPr="008B189A" w:rsidRDefault="00615F84" w:rsidP="00B57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89A">
        <w:rPr>
          <w:rFonts w:ascii="Times New Roman" w:hAnsi="Times New Roman"/>
          <w:sz w:val="24"/>
          <w:szCs w:val="24"/>
        </w:rPr>
        <w:t xml:space="preserve">   </w:t>
      </w:r>
      <w:r w:rsidR="00B579EF" w:rsidRPr="008B189A">
        <w:rPr>
          <w:rFonts w:ascii="Times New Roman" w:hAnsi="Times New Roman"/>
          <w:sz w:val="24"/>
          <w:szCs w:val="24"/>
        </w:rPr>
        <w:t xml:space="preserve">1.4. </w:t>
      </w:r>
      <w:r w:rsidR="00B579EF" w:rsidRPr="008B189A">
        <w:rPr>
          <w:rFonts w:ascii="Times New Roman" w:hAnsi="Times New Roman" w:cs="Times New Roman"/>
          <w:sz w:val="24"/>
          <w:szCs w:val="24"/>
        </w:rPr>
        <w:t>План внеурочной деятельности, программы курсов внеурочной деятельности</w:t>
      </w:r>
      <w:r w:rsidR="00B579EF" w:rsidRPr="008B189A">
        <w:rPr>
          <w:rFonts w:ascii="Times New Roman" w:hAnsi="Times New Roman" w:cs="Times New Roman"/>
          <w:sz w:val="28"/>
          <w:szCs w:val="28"/>
        </w:rPr>
        <w:t xml:space="preserve"> – </w:t>
      </w:r>
      <w:r w:rsidR="00B579EF" w:rsidRPr="008B189A">
        <w:rPr>
          <w:rFonts w:ascii="Times New Roman" w:hAnsi="Times New Roman" w:cs="Times New Roman"/>
          <w:sz w:val="24"/>
          <w:szCs w:val="24"/>
        </w:rPr>
        <w:t>это составная часть документов, определяющих содержание и организацию образовательного процесса.</w:t>
      </w:r>
    </w:p>
    <w:p w:rsidR="00360889" w:rsidRPr="008B189A" w:rsidRDefault="00360889" w:rsidP="00905669">
      <w:pPr>
        <w:spacing w:after="0" w:line="277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15F84" w:rsidRPr="008B189A" w:rsidRDefault="00455108" w:rsidP="00615F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9A">
        <w:rPr>
          <w:rFonts w:ascii="Times New Roman" w:hAnsi="Times New Roman"/>
          <w:b/>
          <w:sz w:val="24"/>
        </w:rPr>
        <w:t xml:space="preserve">2. </w:t>
      </w:r>
      <w:r w:rsidR="00360889" w:rsidRPr="008B189A">
        <w:rPr>
          <w:rFonts w:ascii="Times New Roman" w:hAnsi="Times New Roman"/>
          <w:b/>
          <w:sz w:val="24"/>
        </w:rPr>
        <w:t>Цель и задачи внеурочной деятельности</w:t>
      </w:r>
    </w:p>
    <w:p w:rsidR="00615F84" w:rsidRPr="008B189A" w:rsidRDefault="00615F84" w:rsidP="00E31FE4">
      <w:pPr>
        <w:pStyle w:val="ConsPlusNormal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89A">
        <w:rPr>
          <w:rFonts w:ascii="Times New Roman" w:hAnsi="Times New Roman" w:cs="Times New Roman"/>
          <w:sz w:val="24"/>
          <w:szCs w:val="24"/>
        </w:rPr>
        <w:t>Цель организации внеурочной деятельности</w:t>
      </w:r>
      <w:r w:rsidRPr="008B18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B189A">
        <w:rPr>
          <w:rFonts w:ascii="Times New Roman" w:hAnsi="Times New Roman" w:cs="Times New Roman"/>
          <w:sz w:val="24"/>
          <w:szCs w:val="24"/>
        </w:rPr>
        <w:t>обеспечение организационно-методических условий для формирования общих и профессиональных компетенций в соответствии с требованиями ФГОС среднего профессионального образования</w:t>
      </w:r>
      <w:r w:rsidRPr="008B189A">
        <w:rPr>
          <w:rFonts w:ascii="Times New Roman" w:hAnsi="Times New Roman" w:cs="Times New Roman"/>
          <w:i/>
          <w:sz w:val="24"/>
          <w:szCs w:val="24"/>
        </w:rPr>
        <w:t>,</w:t>
      </w:r>
      <w:r w:rsidRPr="008B189A">
        <w:rPr>
          <w:rFonts w:ascii="Times New Roman" w:hAnsi="Times New Roman" w:cs="Times New Roman"/>
          <w:sz w:val="24"/>
          <w:szCs w:val="24"/>
        </w:rPr>
        <w:t xml:space="preserve"> в том числе личностных, метапредметных и предметных результатов в соответствии с требованиями ФГОС среднего общего образования.</w:t>
      </w:r>
      <w:r w:rsidR="00E31FE4">
        <w:rPr>
          <w:rFonts w:ascii="Times New Roman" w:hAnsi="Times New Roman" w:cs="Times New Roman"/>
          <w:sz w:val="24"/>
          <w:szCs w:val="24"/>
        </w:rPr>
        <w:t xml:space="preserve"> </w:t>
      </w:r>
      <w:r w:rsidR="00E31FE4" w:rsidRPr="00E31FE4">
        <w:rPr>
          <w:rFonts w:ascii="Times New Roman" w:hAnsi="Times New Roman" w:cs="Times New Roman"/>
          <w:sz w:val="24"/>
          <w:szCs w:val="24"/>
        </w:rPr>
        <w:t xml:space="preserve"> В Приложении №1 приведены Цели и организационные формы различных видов деятельности обучающихся при освоении ими образовательных программ среднего профессионального образования</w:t>
      </w:r>
    </w:p>
    <w:p w:rsidR="00360889" w:rsidRPr="008B189A" w:rsidRDefault="00360889" w:rsidP="00615F84">
      <w:pPr>
        <w:pStyle w:val="a3"/>
        <w:numPr>
          <w:ilvl w:val="1"/>
          <w:numId w:val="23"/>
        </w:numPr>
        <w:tabs>
          <w:tab w:val="left" w:pos="380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Внеурочная деятельность направлена на решение следующих задач:</w:t>
      </w:r>
    </w:p>
    <w:p w:rsidR="00615F84" w:rsidRPr="008B189A" w:rsidRDefault="00615F84" w:rsidP="00615F84">
      <w:pPr>
        <w:pStyle w:val="a3"/>
        <w:tabs>
          <w:tab w:val="left" w:pos="380"/>
        </w:tabs>
        <w:spacing w:after="0" w:line="237" w:lineRule="auto"/>
        <w:ind w:left="106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 xml:space="preserve">- </w:t>
      </w: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взаимосвязи способов организации урочной и внеурочной деятельности обучающихся по формированию компетенций (в том числе личностных, метапредметных и предметных результатов) на материале содержания учебных дисциплин и профессиональных модулей;</w:t>
      </w:r>
    </w:p>
    <w:p w:rsidR="00615F84" w:rsidRPr="008B189A" w:rsidRDefault="00615F84" w:rsidP="00615F84">
      <w:pPr>
        <w:pStyle w:val="a3"/>
        <w:tabs>
          <w:tab w:val="left" w:pos="380"/>
        </w:tabs>
        <w:spacing w:after="0" w:line="237" w:lineRule="auto"/>
        <w:ind w:left="106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</w:t>
      </w: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организация образовательных событий, включение развивающих задач во внеурочную деятельность обучающихся, способствующих формированию и совершенствованию компетенций (в том числе личностных, метапредметных и предметных результатов);</w:t>
      </w:r>
    </w:p>
    <w:p w:rsidR="00615F84" w:rsidRPr="008B189A" w:rsidRDefault="00E31FE4" w:rsidP="00615F84">
      <w:pPr>
        <w:pStyle w:val="a3"/>
        <w:tabs>
          <w:tab w:val="left" w:pos="380"/>
        </w:tabs>
        <w:spacing w:after="0" w:line="237" w:lineRule="auto"/>
        <w:ind w:left="106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053F45" wp14:editId="23591F72">
                <wp:simplePos x="0" y="0"/>
                <wp:positionH relativeFrom="margin">
                  <wp:posOffset>30480</wp:posOffset>
                </wp:positionH>
                <wp:positionV relativeFrom="margin">
                  <wp:posOffset>6986</wp:posOffset>
                </wp:positionV>
                <wp:extent cx="6943725" cy="9851390"/>
                <wp:effectExtent l="0" t="0" r="28575" b="1651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851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AD48" id="Rectangle 7" o:spid="_x0000_s1026" style="position:absolute;margin-left:2.4pt;margin-top:.55pt;width:546.75pt;height:775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cj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" filled="f" strokeweight="1pt">
                <w10:wrap anchorx="margin" anchory="margin"/>
              </v:rect>
            </w:pict>
          </mc:Fallback>
        </mc:AlternateContent>
      </w:r>
      <w:r w:rsidR="00615F84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615F84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организация взаимодействия педагогов, обучающихся и, в случае необходимости, социальных партнеров по совершенствованию навыков проектной и исследовательской деятельности, для максимально широкого и разнообразного применения компетенций в новых для обучающихся ситуациях;</w:t>
      </w:r>
    </w:p>
    <w:p w:rsidR="00615F84" w:rsidRPr="008B189A" w:rsidRDefault="00615F84" w:rsidP="00615F84">
      <w:pPr>
        <w:pStyle w:val="a3"/>
        <w:tabs>
          <w:tab w:val="left" w:pos="380"/>
        </w:tabs>
        <w:spacing w:after="0" w:line="237" w:lineRule="auto"/>
        <w:ind w:left="106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обеспечение преемственности программы формирования и оценки образовательных результатов при переходе от общеобразовательной к профессиональной подготовке.</w:t>
      </w:r>
    </w:p>
    <w:p w:rsidR="00360889" w:rsidRPr="008B189A" w:rsidRDefault="00360889" w:rsidP="00400137">
      <w:pPr>
        <w:spacing w:after="0" w:line="13" w:lineRule="exact"/>
        <w:ind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8B189A" w:rsidRDefault="00615F84" w:rsidP="00400137">
      <w:pPr>
        <w:tabs>
          <w:tab w:val="left" w:pos="380"/>
        </w:tabs>
        <w:spacing w:after="0" w:line="238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</w:t>
      </w:r>
      <w:r w:rsidR="008B4204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2.</w:t>
      </w: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3. Функции</w:t>
      </w:r>
      <w:r w:rsidR="00360889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внеурочной деятельности:</w:t>
      </w:r>
    </w:p>
    <w:p w:rsidR="00360889" w:rsidRPr="008B189A" w:rsidRDefault="00360889" w:rsidP="00400137">
      <w:pPr>
        <w:spacing w:after="0" w:line="10" w:lineRule="exact"/>
        <w:ind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1"/>
          <w:numId w:val="3"/>
        </w:numPr>
        <w:tabs>
          <w:tab w:val="left" w:pos="567"/>
        </w:tabs>
        <w:spacing w:after="0" w:line="233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образовательная - освоение обучающимися дополнительных образовательн</w:t>
      </w: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ых программ, получение им новых знаний и умений;</w:t>
      </w:r>
    </w:p>
    <w:p w:rsidR="00360889" w:rsidRPr="00360889" w:rsidRDefault="00360889" w:rsidP="00400137">
      <w:pPr>
        <w:tabs>
          <w:tab w:val="left" w:pos="567"/>
        </w:tabs>
        <w:spacing w:after="0" w:line="11" w:lineRule="exact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1"/>
          <w:numId w:val="3"/>
        </w:numPr>
        <w:tabs>
          <w:tab w:val="left" w:pos="567"/>
        </w:tabs>
        <w:spacing w:after="0" w:line="234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воспитательная -  обогащение и расширение культурного слоя образовательных организаций;</w:t>
      </w:r>
    </w:p>
    <w:p w:rsidR="00360889" w:rsidRPr="00360889" w:rsidRDefault="00360889" w:rsidP="00400137">
      <w:pPr>
        <w:tabs>
          <w:tab w:val="left" w:pos="567"/>
        </w:tabs>
        <w:spacing w:after="0" w:line="11" w:lineRule="exact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1"/>
          <w:numId w:val="3"/>
        </w:numPr>
        <w:tabs>
          <w:tab w:val="left" w:pos="567"/>
        </w:tabs>
        <w:spacing w:after="0" w:line="233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креативная - создание гибкой системы для реализации индивидуальных творческих интересов личности;</w:t>
      </w:r>
    </w:p>
    <w:p w:rsidR="00360889" w:rsidRPr="00360889" w:rsidRDefault="00360889" w:rsidP="00400137">
      <w:pPr>
        <w:tabs>
          <w:tab w:val="left" w:pos="567"/>
        </w:tabs>
        <w:spacing w:after="0" w:line="11" w:lineRule="exact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1"/>
          <w:numId w:val="3"/>
        </w:numPr>
        <w:tabs>
          <w:tab w:val="left" w:pos="567"/>
        </w:tabs>
        <w:spacing w:after="0" w:line="233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компенсационная - освоение обучающимися новых направлений деятельности, углубляющих и дополняющих профессиональное образование и создающих</w:t>
      </w:r>
    </w:p>
    <w:p w:rsidR="00360889" w:rsidRPr="00360889" w:rsidRDefault="00360889" w:rsidP="00400137">
      <w:pPr>
        <w:tabs>
          <w:tab w:val="left" w:pos="567"/>
        </w:tabs>
        <w:spacing w:after="0" w:line="233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2"/>
      <w:bookmarkEnd w:id="1"/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определенные гарантии достижения успеха в избранных ими сферах творческой деятельности;</w:t>
      </w:r>
    </w:p>
    <w:p w:rsidR="00360889" w:rsidRPr="00360889" w:rsidRDefault="00360889" w:rsidP="00400137">
      <w:pPr>
        <w:tabs>
          <w:tab w:val="left" w:pos="567"/>
        </w:tabs>
        <w:spacing w:after="0" w:line="12" w:lineRule="exact"/>
        <w:ind w:left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60889" w:rsidRPr="00360889" w:rsidRDefault="00360889" w:rsidP="00400137">
      <w:pPr>
        <w:numPr>
          <w:ilvl w:val="0"/>
          <w:numId w:val="4"/>
        </w:numPr>
        <w:tabs>
          <w:tab w:val="left" w:pos="567"/>
          <w:tab w:val="left" w:pos="875"/>
        </w:tabs>
        <w:spacing w:after="0" w:line="233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профориентационная - формирование устойчивого интереса к профессии, содействие определению жизненных планов обучающимися их индивидуальной траектории;</w:t>
      </w:r>
    </w:p>
    <w:p w:rsidR="00360889" w:rsidRPr="00360889" w:rsidRDefault="00360889" w:rsidP="00400137">
      <w:pPr>
        <w:tabs>
          <w:tab w:val="left" w:pos="567"/>
        </w:tabs>
        <w:spacing w:after="0" w:line="11" w:lineRule="exact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0"/>
          <w:numId w:val="4"/>
        </w:numPr>
        <w:tabs>
          <w:tab w:val="left" w:pos="567"/>
          <w:tab w:val="left" w:pos="875"/>
        </w:tabs>
        <w:spacing w:after="0" w:line="235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социализации - освоение обучающимися социального опыта, приобретение им умений воспроизводства социальных связей и личностных качеств, необходимых для жизни в информационном обществе;</w:t>
      </w:r>
    </w:p>
    <w:p w:rsidR="00360889" w:rsidRPr="00360889" w:rsidRDefault="00360889" w:rsidP="00400137">
      <w:pPr>
        <w:tabs>
          <w:tab w:val="left" w:pos="567"/>
        </w:tabs>
        <w:spacing w:after="0" w:line="12" w:lineRule="exact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0"/>
          <w:numId w:val="4"/>
        </w:numPr>
        <w:tabs>
          <w:tab w:val="left" w:pos="567"/>
          <w:tab w:val="left" w:pos="875"/>
        </w:tabs>
        <w:spacing w:after="0" w:line="235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самореализации - самоопределение обучающихся в информационной, социальной и культурной сферах жизнедеятельности, проживание ими ситуаций успеха, личностное саморазвитие;</w:t>
      </w:r>
    </w:p>
    <w:p w:rsidR="00360889" w:rsidRPr="00360889" w:rsidRDefault="00360889" w:rsidP="00400137">
      <w:pPr>
        <w:tabs>
          <w:tab w:val="left" w:pos="567"/>
        </w:tabs>
        <w:spacing w:after="0" w:line="10" w:lineRule="exact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0"/>
          <w:numId w:val="4"/>
        </w:numPr>
        <w:tabs>
          <w:tab w:val="left" w:pos="567"/>
          <w:tab w:val="left" w:pos="875"/>
        </w:tabs>
        <w:spacing w:after="0" w:line="234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контролирующая - проведение рефлексии, оценивание эффективности деятельности за определенный период времени;</w:t>
      </w:r>
    </w:p>
    <w:p w:rsidR="00360889" w:rsidRPr="00360889" w:rsidRDefault="00360889" w:rsidP="00400137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F18A8" w:rsidRPr="00360889" w:rsidRDefault="00E31FE4" w:rsidP="00150FA4">
      <w:pPr>
        <w:tabs>
          <w:tab w:val="left" w:pos="875"/>
        </w:tabs>
        <w:spacing w:after="0" w:line="233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</w:t>
      </w:r>
      <w:r w:rsidR="000F46D2" w:rsidRPr="00455108">
        <w:rPr>
          <w:rFonts w:ascii="Times New Roman" w:eastAsia="Times New Roman" w:hAnsi="Times New Roman" w:cs="Arial"/>
          <w:sz w:val="24"/>
          <w:szCs w:val="20"/>
          <w:lang w:eastAsia="ru-RU"/>
        </w:rPr>
        <w:t>2.4</w:t>
      </w:r>
      <w:r w:rsidR="008F18A8" w:rsidRPr="00455108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455108" w:rsidRPr="00455108">
        <w:rPr>
          <w:rFonts w:ascii="Times New Roman" w:hAnsi="Times New Roman" w:cs="Times New Roman"/>
          <w:sz w:val="24"/>
          <w:szCs w:val="24"/>
        </w:rPr>
        <w:t xml:space="preserve"> </w:t>
      </w:r>
      <w:r w:rsidR="00400137">
        <w:rPr>
          <w:rFonts w:ascii="Times New Roman" w:hAnsi="Times New Roman" w:cs="Times New Roman"/>
          <w:sz w:val="24"/>
          <w:szCs w:val="24"/>
        </w:rPr>
        <w:t>В</w:t>
      </w:r>
      <w:r w:rsidR="00455108" w:rsidRPr="00455108">
        <w:rPr>
          <w:rFonts w:ascii="Times New Roman" w:hAnsi="Times New Roman" w:cs="Times New Roman"/>
          <w:sz w:val="24"/>
          <w:szCs w:val="24"/>
        </w:rPr>
        <w:t>неурочная</w:t>
      </w:r>
      <w:r w:rsidR="008F18A8" w:rsidRPr="0045510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8F18A8" w:rsidRPr="008F18A8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может быть использована для введения</w:t>
      </w:r>
      <w:r w:rsidR="00150FA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8F18A8" w:rsidRPr="008F18A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учебных курсов, расширяющих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="008F18A8" w:rsidRPr="008F18A8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учебных предметов,</w:t>
      </w:r>
      <w:r w:rsidR="00150FA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8F18A8" w:rsidRPr="008F18A8">
        <w:rPr>
          <w:rFonts w:ascii="Times New Roman" w:eastAsia="Times New Roman" w:hAnsi="Times New Roman" w:cs="Arial"/>
          <w:sz w:val="24"/>
          <w:szCs w:val="20"/>
          <w:lang w:eastAsia="ru-RU"/>
        </w:rPr>
        <w:t>обеспечивающих различные интересы обучающихся.</w:t>
      </w:r>
    </w:p>
    <w:p w:rsidR="008F18A8" w:rsidRPr="008F18A8" w:rsidRDefault="00E31FE4" w:rsidP="0040013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18A8" w:rsidRPr="00455108">
        <w:rPr>
          <w:rFonts w:ascii="Times New Roman" w:hAnsi="Times New Roman" w:cs="Times New Roman"/>
          <w:sz w:val="24"/>
          <w:szCs w:val="24"/>
        </w:rPr>
        <w:t>2.</w:t>
      </w:r>
      <w:r w:rsidR="000F46D2" w:rsidRPr="00455108">
        <w:rPr>
          <w:rFonts w:ascii="Times New Roman" w:hAnsi="Times New Roman" w:cs="Times New Roman"/>
          <w:sz w:val="24"/>
          <w:szCs w:val="24"/>
        </w:rPr>
        <w:t>5</w:t>
      </w:r>
      <w:r w:rsidR="008F18A8" w:rsidRPr="00455108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455108" w:rsidRPr="00455108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8F18A8" w:rsidRPr="00455108">
        <w:rPr>
          <w:rFonts w:ascii="Times New Roman" w:hAnsi="Times New Roman" w:cs="Times New Roman"/>
          <w:sz w:val="24"/>
          <w:szCs w:val="24"/>
        </w:rPr>
        <w:t xml:space="preserve">деятельности опирается на реализацию следующих принципов: </w:t>
      </w:r>
    </w:p>
    <w:p w:rsidR="00360889" w:rsidRPr="00360889" w:rsidRDefault="00360889" w:rsidP="00400137">
      <w:pPr>
        <w:spacing w:after="0" w:line="10" w:lineRule="exact"/>
        <w:ind w:firstLine="144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60889" w:rsidRPr="00360889" w:rsidRDefault="00360889" w:rsidP="00400137">
      <w:pPr>
        <w:numPr>
          <w:ilvl w:val="1"/>
          <w:numId w:val="5"/>
        </w:numPr>
        <w:tabs>
          <w:tab w:val="left" w:pos="875"/>
        </w:tabs>
        <w:spacing w:after="0" w:line="235" w:lineRule="auto"/>
        <w:ind w:left="8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Принцип связи обучения с жизнью. Реализация этого принципа позволяет обеспечить тесную связь внеурочной деятельности обучающихся с условиями профессионального образования.</w:t>
      </w:r>
    </w:p>
    <w:p w:rsidR="00360889" w:rsidRPr="00360889" w:rsidRDefault="00360889" w:rsidP="00400137">
      <w:pPr>
        <w:spacing w:after="0" w:line="12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8F18A8" w:rsidRDefault="00360889" w:rsidP="00400137">
      <w:pPr>
        <w:numPr>
          <w:ilvl w:val="1"/>
          <w:numId w:val="5"/>
        </w:numPr>
        <w:tabs>
          <w:tab w:val="left" w:pos="875"/>
        </w:tabs>
        <w:spacing w:after="0" w:line="235" w:lineRule="auto"/>
        <w:ind w:left="880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Принцип коммуникативной активности обучающихся. </w:t>
      </w:r>
      <w:r w:rsidR="008F18A8" w:rsidRPr="008F18A8">
        <w:rPr>
          <w:rFonts w:ascii="Times New Roman" w:hAnsi="Times New Roman" w:cs="Times New Roman"/>
          <w:sz w:val="24"/>
          <w:szCs w:val="24"/>
        </w:rPr>
        <w:t>Коммуникативную активность обеспечивает разнообразие видов деятельности и возможность выбора наиболее интересующего и доступного вида (видов) деятельности</w:t>
      </w:r>
      <w:r w:rsidRPr="008F1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889" w:rsidRPr="00360889" w:rsidRDefault="00360889" w:rsidP="00400137">
      <w:pPr>
        <w:spacing w:after="0" w:line="10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0"/>
          <w:numId w:val="5"/>
        </w:numPr>
        <w:tabs>
          <w:tab w:val="left" w:pos="880"/>
        </w:tabs>
        <w:spacing w:after="0" w:line="235" w:lineRule="auto"/>
        <w:ind w:left="8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Принцип преемственности внеурочн</w:t>
      </w:r>
      <w:r w:rsidR="008F18A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ой работы с учебным процессом. </w:t>
      </w:r>
      <w:r w:rsidR="008F18A8" w:rsidRPr="008F18A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Преемственность означает постепенное расширение связей учебного процесса в тематике </w:t>
      </w:r>
      <w:r w:rsidR="00455108" w:rsidRPr="00455108">
        <w:rPr>
          <w:rFonts w:ascii="Times New Roman" w:hAnsi="Times New Roman" w:cs="Times New Roman"/>
          <w:sz w:val="24"/>
          <w:szCs w:val="24"/>
        </w:rPr>
        <w:t>внеурочной</w:t>
      </w:r>
      <w:r w:rsidR="00455108" w:rsidRPr="008F18A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8F18A8" w:rsidRPr="008F18A8">
        <w:rPr>
          <w:rFonts w:ascii="Times New Roman" w:eastAsia="Times New Roman" w:hAnsi="Times New Roman" w:cs="Arial"/>
          <w:sz w:val="24"/>
          <w:szCs w:val="20"/>
          <w:lang w:eastAsia="ru-RU"/>
        </w:rPr>
        <w:t>работы, создаёт благоприятные условия для решения практических, общеобразовательных, профессиональных и воспитательных задач</w:t>
      </w:r>
      <w:r w:rsidR="008F18A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</w:p>
    <w:p w:rsidR="00360889" w:rsidRPr="00360889" w:rsidRDefault="00360889" w:rsidP="00400137">
      <w:pPr>
        <w:numPr>
          <w:ilvl w:val="0"/>
          <w:numId w:val="5"/>
        </w:numPr>
        <w:tabs>
          <w:tab w:val="left" w:pos="880"/>
        </w:tabs>
        <w:spacing w:after="0" w:line="236" w:lineRule="auto"/>
        <w:ind w:left="8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Принцип учета возрастных особенностей обучающихся. Знание и учёт </w:t>
      </w:r>
      <w:r w:rsidR="00150FA4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типичных возрастных особенностей,</w:t>
      </w: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обучающихся дают возможность руководителю внеурочной работы осуществлять ее перспективное планирование, определять задачи и способы организации на каждом этапе.</w:t>
      </w:r>
    </w:p>
    <w:p w:rsidR="00360889" w:rsidRPr="00360889" w:rsidRDefault="00360889" w:rsidP="00400137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0"/>
          <w:numId w:val="5"/>
        </w:numPr>
        <w:tabs>
          <w:tab w:val="left" w:pos="880"/>
        </w:tabs>
        <w:spacing w:after="0" w:line="233" w:lineRule="auto"/>
        <w:ind w:left="8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Принцип сочетания коллективных, групповых и индивидуальных</w:t>
      </w:r>
      <w:r w:rsidR="008F18A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форм работы. Этот </w:t>
      </w:r>
      <w:r w:rsidR="00150FA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принцип </w:t>
      </w:r>
      <w:r w:rsidR="00150FA4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реализуется</w:t>
      </w: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ходе проектной деятельности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обучающихся</w:t>
      </w: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360889" w:rsidRPr="00360889" w:rsidRDefault="00360889" w:rsidP="00400137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400137">
      <w:pPr>
        <w:numPr>
          <w:ilvl w:val="0"/>
          <w:numId w:val="5"/>
        </w:numPr>
        <w:tabs>
          <w:tab w:val="left" w:pos="880"/>
        </w:tabs>
        <w:spacing w:after="0" w:line="236" w:lineRule="auto"/>
        <w:ind w:left="8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Принцип гуманистической направленности позволяет в максимальной степени учитывать интересы и потребности обучающихся, создавать условия для формирования у них умений и навыков самопознания, личностного и профессионального самоопределения, самореализации, самоутверждения.</w:t>
      </w:r>
    </w:p>
    <w:p w:rsidR="00360889" w:rsidRPr="00360889" w:rsidRDefault="00360889" w:rsidP="00400137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Default="00360889" w:rsidP="00400137">
      <w:pPr>
        <w:numPr>
          <w:ilvl w:val="1"/>
          <w:numId w:val="5"/>
        </w:numPr>
        <w:tabs>
          <w:tab w:val="left" w:pos="875"/>
        </w:tabs>
        <w:spacing w:after="0" w:line="233" w:lineRule="auto"/>
        <w:ind w:left="8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Принцип успешности и социальной значимости способствует формированию у обучающихся потребности в достижении успеха.</w:t>
      </w:r>
    </w:p>
    <w:p w:rsidR="00AC63AB" w:rsidRDefault="00AC63AB" w:rsidP="00AC63AB">
      <w:pPr>
        <w:numPr>
          <w:ilvl w:val="1"/>
          <w:numId w:val="5"/>
        </w:numPr>
        <w:tabs>
          <w:tab w:val="left" w:pos="875"/>
        </w:tabs>
        <w:spacing w:after="0" w:line="233" w:lineRule="auto"/>
        <w:ind w:left="8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Принцип компетентностной направленности, которая направлена на формирование и оценку результатов освоения соответствующих образовательных программ, в том числе</w:t>
      </w:r>
      <w:r w:rsidR="00A17012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личностных и </w:t>
      </w: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общих компетенций.</w:t>
      </w:r>
    </w:p>
    <w:p w:rsidR="00A17012" w:rsidRDefault="00A17012" w:rsidP="00905669">
      <w:pPr>
        <w:spacing w:after="0" w:line="200" w:lineRule="exact"/>
        <w:ind w:firstLine="14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7012" w:rsidRDefault="00A17012" w:rsidP="00905669">
      <w:pPr>
        <w:spacing w:after="0" w:line="200" w:lineRule="exact"/>
        <w:ind w:firstLine="14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17012" w:rsidRPr="00E31FE4" w:rsidRDefault="00CB2C19" w:rsidP="00E31FE4">
      <w:pPr>
        <w:pStyle w:val="a3"/>
        <w:numPr>
          <w:ilvl w:val="0"/>
          <w:numId w:val="23"/>
        </w:numPr>
        <w:tabs>
          <w:tab w:val="left" w:pos="198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31FE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</w:t>
      </w:r>
      <w:r w:rsidR="00A17012" w:rsidRPr="00E31FE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аправления, формы и виды организации внеурочной деятельности</w:t>
      </w:r>
    </w:p>
    <w:p w:rsidR="00A17012" w:rsidRPr="00150FA4" w:rsidRDefault="00A17012" w:rsidP="00A17012">
      <w:pPr>
        <w:tabs>
          <w:tab w:val="left" w:pos="1980"/>
        </w:tabs>
        <w:spacing w:after="0" w:line="0" w:lineRule="atLeast"/>
        <w:ind w:left="212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360889" w:rsidP="00905669">
      <w:pPr>
        <w:spacing w:after="0" w:line="209" w:lineRule="exact"/>
        <w:ind w:firstLine="14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360889" w:rsidRPr="00360889" w:rsidRDefault="00E31FE4" w:rsidP="008B4204">
      <w:pPr>
        <w:tabs>
          <w:tab w:val="left" w:pos="471"/>
        </w:tabs>
        <w:spacing w:after="0" w:line="235" w:lineRule="auto"/>
        <w:ind w:left="28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</w:t>
      </w:r>
      <w:r w:rsidR="00A5557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.1. </w:t>
      </w:r>
      <w:r w:rsidR="0029771C">
        <w:rPr>
          <w:rFonts w:ascii="Times New Roman" w:eastAsia="Times New Roman" w:hAnsi="Times New Roman" w:cs="Arial"/>
          <w:sz w:val="24"/>
          <w:szCs w:val="20"/>
          <w:lang w:eastAsia="ru-RU"/>
        </w:rPr>
        <w:t>Направления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виды внеурочной деятельности определяются 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колледжем </w:t>
      </w:r>
      <w:r w:rsidR="00150FA4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самостоятельно.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Подбор направлений, 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форм и видов </w:t>
      </w:r>
      <w:r w:rsidR="00150FA4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деятельности обеспечивает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достижение </w:t>
      </w:r>
      <w:r w:rsidR="00150FA4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планируемых результатов,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обучающихся в соответствии с целью внеурочной деятельности.</w:t>
      </w:r>
    </w:p>
    <w:p w:rsidR="00360889" w:rsidRPr="00360889" w:rsidRDefault="00360889" w:rsidP="00905669">
      <w:pPr>
        <w:spacing w:after="0" w:line="2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E31FE4" w:rsidP="008B4204">
      <w:pPr>
        <w:tabs>
          <w:tab w:val="left" w:pos="380"/>
        </w:tabs>
        <w:spacing w:after="0" w:line="237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3</w:t>
      </w:r>
      <w:r w:rsidR="00A5557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.2.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Внеурочная деятельность может быть организована: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1"/>
          <w:numId w:val="7"/>
        </w:numPr>
        <w:tabs>
          <w:tab w:val="left" w:pos="980"/>
        </w:tabs>
        <w:spacing w:after="0" w:line="237" w:lineRule="auto"/>
        <w:ind w:left="980" w:firstLine="14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по направлениям: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2"/>
          <w:numId w:val="7"/>
        </w:numPr>
        <w:tabs>
          <w:tab w:val="left" w:pos="1020"/>
        </w:tabs>
        <w:spacing w:after="0" w:line="237" w:lineRule="auto"/>
        <w:ind w:left="102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художественно-эстетическое,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2"/>
          <w:numId w:val="7"/>
        </w:numPr>
        <w:tabs>
          <w:tab w:val="left" w:pos="1020"/>
        </w:tabs>
        <w:spacing w:after="0" w:line="237" w:lineRule="auto"/>
        <w:ind w:left="102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научно-познавательное;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2"/>
          <w:numId w:val="7"/>
        </w:numPr>
        <w:tabs>
          <w:tab w:val="left" w:pos="1020"/>
        </w:tabs>
        <w:spacing w:after="0" w:line="237" w:lineRule="auto"/>
        <w:ind w:left="102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гражданско-</w:t>
      </w:r>
      <w:r w:rsidR="00EC0854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патриотическое</w:t>
      </w: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2"/>
          <w:numId w:val="7"/>
        </w:numPr>
        <w:tabs>
          <w:tab w:val="left" w:pos="1020"/>
        </w:tabs>
        <w:spacing w:after="0" w:line="0" w:lineRule="atLeast"/>
        <w:ind w:left="102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социально-значимое;</w:t>
      </w:r>
    </w:p>
    <w:p w:rsidR="00360889" w:rsidRPr="00360889" w:rsidRDefault="00360889" w:rsidP="00905669">
      <w:pPr>
        <w:numPr>
          <w:ilvl w:val="2"/>
          <w:numId w:val="7"/>
        </w:numPr>
        <w:tabs>
          <w:tab w:val="left" w:pos="1020"/>
        </w:tabs>
        <w:spacing w:after="0" w:line="237" w:lineRule="auto"/>
        <w:ind w:left="102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спортивно-оздоровительное</w:t>
      </w:r>
      <w:r w:rsidR="00615F84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615F84" w:rsidP="00905669">
      <w:pPr>
        <w:numPr>
          <w:ilvl w:val="2"/>
          <w:numId w:val="7"/>
        </w:numPr>
        <w:tabs>
          <w:tab w:val="left" w:pos="1020"/>
        </w:tabs>
        <w:spacing w:after="0" w:line="237" w:lineRule="auto"/>
        <w:ind w:left="102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C0854" w:rsidRDefault="00FB55A6" w:rsidP="00A05B8D">
      <w:pPr>
        <w:tabs>
          <w:tab w:val="left" w:pos="1020"/>
        </w:tabs>
        <w:spacing w:after="0" w:line="0" w:lineRule="atLeast"/>
        <w:ind w:left="10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F0AD95" wp14:editId="053FF85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43725" cy="979170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79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D72E" id="Rectangle 7" o:spid="_x0000_s1026" style="position:absolute;margin-left:0;margin-top:0;width:546.75pt;height:771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" filled="f" strokeweight="1pt">
                <w10:wrap anchorx="margin" anchory="margin"/>
              </v:rect>
            </w:pict>
          </mc:Fallback>
        </mc:AlternateContent>
      </w:r>
      <w:r w:rsidR="00F9093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    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общекультурное.</w:t>
      </w:r>
      <w:bookmarkStart w:id="2" w:name="page3"/>
      <w:bookmarkEnd w:id="2"/>
    </w:p>
    <w:p w:rsidR="00360889" w:rsidRPr="00360889" w:rsidRDefault="00F90930" w:rsidP="00F90930">
      <w:pPr>
        <w:tabs>
          <w:tab w:val="left" w:pos="10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         - </w:t>
      </w:r>
      <w:r w:rsidR="00360889" w:rsidRPr="00360889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по видам деятельности:</w:t>
      </w:r>
    </w:p>
    <w:p w:rsidR="00360889" w:rsidRPr="00360889" w:rsidRDefault="00360889" w:rsidP="00905669">
      <w:pPr>
        <w:numPr>
          <w:ilvl w:val="2"/>
          <w:numId w:val="8"/>
        </w:numPr>
        <w:tabs>
          <w:tab w:val="left" w:pos="1400"/>
        </w:tabs>
        <w:spacing w:after="0" w:line="238" w:lineRule="auto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познавательная,</w:t>
      </w:r>
    </w:p>
    <w:p w:rsidR="00360889" w:rsidRPr="00360889" w:rsidRDefault="00360889" w:rsidP="00905669">
      <w:pPr>
        <w:numPr>
          <w:ilvl w:val="2"/>
          <w:numId w:val="8"/>
        </w:numPr>
        <w:tabs>
          <w:tab w:val="left" w:pos="1400"/>
        </w:tabs>
        <w:spacing w:after="0" w:line="237" w:lineRule="auto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досугово - развлекательная деятельность (досуговое общение),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05B8D" w:rsidRPr="00A05B8D" w:rsidRDefault="00360889" w:rsidP="00446D5E">
      <w:pPr>
        <w:numPr>
          <w:ilvl w:val="2"/>
          <w:numId w:val="8"/>
        </w:numPr>
        <w:tabs>
          <w:tab w:val="left" w:pos="1400"/>
        </w:tabs>
        <w:spacing w:after="0" w:line="237" w:lineRule="auto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проблемно-ценностное общение; </w:t>
      </w:r>
    </w:p>
    <w:p w:rsidR="00360889" w:rsidRPr="00360889" w:rsidRDefault="00360889" w:rsidP="00905669">
      <w:pPr>
        <w:numPr>
          <w:ilvl w:val="2"/>
          <w:numId w:val="8"/>
        </w:numPr>
        <w:tabs>
          <w:tab w:val="left" w:pos="1400"/>
        </w:tabs>
        <w:spacing w:after="0" w:line="237" w:lineRule="auto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художественное творчество,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2"/>
          <w:numId w:val="8"/>
        </w:numPr>
        <w:tabs>
          <w:tab w:val="left" w:pos="1400"/>
        </w:tabs>
        <w:spacing w:after="0" w:line="0" w:lineRule="atLeast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техническое творчество,</w:t>
      </w:r>
    </w:p>
    <w:p w:rsidR="00360889" w:rsidRPr="00360889" w:rsidRDefault="00360889" w:rsidP="00905669">
      <w:pPr>
        <w:numPr>
          <w:ilvl w:val="2"/>
          <w:numId w:val="8"/>
        </w:numPr>
        <w:tabs>
          <w:tab w:val="left" w:pos="1400"/>
        </w:tabs>
        <w:spacing w:after="0" w:line="237" w:lineRule="auto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трудовая (производственная) деятельность,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2"/>
          <w:numId w:val="8"/>
        </w:numPr>
        <w:tabs>
          <w:tab w:val="left" w:pos="1400"/>
        </w:tabs>
        <w:spacing w:after="0" w:line="237" w:lineRule="auto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спортивно-оздоровительная деятельность;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905669">
      <w:pPr>
        <w:numPr>
          <w:ilvl w:val="2"/>
          <w:numId w:val="8"/>
        </w:numPr>
        <w:tabs>
          <w:tab w:val="left" w:pos="1400"/>
        </w:tabs>
        <w:spacing w:after="0" w:line="237" w:lineRule="auto"/>
        <w:ind w:left="140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туристско-краеведческая деятельность.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905669">
      <w:pPr>
        <w:spacing w:after="0" w:line="200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A57F2" w:rsidRPr="00E31FE4" w:rsidRDefault="00615F84" w:rsidP="00E31FE4">
      <w:pPr>
        <w:pStyle w:val="a3"/>
        <w:numPr>
          <w:ilvl w:val="1"/>
          <w:numId w:val="25"/>
        </w:numPr>
        <w:spacing w:after="0" w:line="3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F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 определены ФГОС.</w:t>
      </w:r>
      <w:r w:rsidR="007A57F2" w:rsidRPr="008B189A">
        <w:t xml:space="preserve"> </w:t>
      </w:r>
      <w:r w:rsidR="007A57F2" w:rsidRPr="00E3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внеурочной деятельности по направлениям:</w:t>
      </w:r>
    </w:p>
    <w:p w:rsidR="00D26CFE" w:rsidRPr="00A05B8D" w:rsidRDefault="0042764D" w:rsidP="00EF39DF">
      <w:pPr>
        <w:spacing w:after="0" w:line="3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F39D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</w:t>
      </w:r>
      <w:r w:rsidR="00A05B8D" w:rsidRPr="00EF39D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Духовно-нравственное и художественно-эстетическое </w:t>
      </w:r>
      <w:r w:rsidR="00D26CFE" w:rsidRPr="00EF39DF">
        <w:rPr>
          <w:rFonts w:ascii="Times New Roman" w:eastAsia="Times New Roman" w:hAnsi="Times New Roman" w:cs="Arial"/>
          <w:sz w:val="24"/>
          <w:szCs w:val="20"/>
          <w:lang w:eastAsia="ru-RU"/>
        </w:rPr>
        <w:t>направление:</w:t>
      </w:r>
      <w:r w:rsidR="002540D3" w:rsidRPr="00EF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беседы, игры нравственного и духовно-нравственного содержания;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 кружки по</w:t>
      </w: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видам творческой художественной деятельности;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проведение совместных праздников;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использование аудиозаписей и технических средств обучения;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экскурсии;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студенческая благотворительность;</w:t>
      </w:r>
    </w:p>
    <w:p w:rsidR="00A05B8D" w:rsidRPr="00A05B8D" w:rsidRDefault="00A05B8D" w:rsidP="00A05B8D">
      <w:pPr>
        <w:spacing w:after="0" w:line="313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тематические вечера эстетической направленности (</w:t>
      </w:r>
      <w:r w:rsidR="00A17012"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живопись, музыка</w:t>
      </w: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, поэзия);</w:t>
      </w:r>
    </w:p>
    <w:p w:rsid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организация выставок.</w:t>
      </w:r>
    </w:p>
    <w:p w:rsidR="00D26CFE" w:rsidRPr="00A05B8D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Научно-познавательное направление:</w:t>
      </w:r>
    </w:p>
    <w:p w:rsidR="0042764D" w:rsidRPr="008B189A" w:rsidRDefault="0042764D" w:rsidP="00427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189A">
        <w:rPr>
          <w:rFonts w:ascii="Times New Roman" w:hAnsi="Times New Roman" w:cs="Times New Roman"/>
          <w:sz w:val="24"/>
          <w:szCs w:val="24"/>
        </w:rPr>
        <w:t>- курсы внеурочной деятельности по выбору обучающихся и мероприятия дисциплинарной и     профессиональной направленности;</w:t>
      </w:r>
    </w:p>
    <w:p w:rsidR="00004D62" w:rsidRPr="008B189A" w:rsidRDefault="0042764D" w:rsidP="0042764D">
      <w:pPr>
        <w:jc w:val="both"/>
        <w:rPr>
          <w:rFonts w:ascii="Times New Roman" w:hAnsi="Times New Roman" w:cs="Times New Roman"/>
          <w:sz w:val="24"/>
          <w:szCs w:val="24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 </w:t>
      </w:r>
      <w:r w:rsidR="00004D62" w:rsidRPr="008B189A">
        <w:rPr>
          <w:rFonts w:ascii="Times New Roman" w:hAnsi="Times New Roman" w:cs="Times New Roman"/>
          <w:sz w:val="24"/>
          <w:szCs w:val="24"/>
        </w:rPr>
        <w:t xml:space="preserve"> - учебное проектирование (курсовое и диплом</w:t>
      </w:r>
      <w:r w:rsidRPr="008B189A">
        <w:rPr>
          <w:rFonts w:ascii="Times New Roman" w:hAnsi="Times New Roman" w:cs="Times New Roman"/>
          <w:sz w:val="24"/>
          <w:szCs w:val="24"/>
        </w:rPr>
        <w:t xml:space="preserve">ное) – </w:t>
      </w:r>
      <w:r w:rsidRPr="008B189A">
        <w:rPr>
          <w:rFonts w:ascii="Times New Roman" w:hAnsi="Times New Roman" w:cs="Times New Roman"/>
          <w:i/>
          <w:sz w:val="24"/>
          <w:szCs w:val="24"/>
        </w:rPr>
        <w:t>внеурочная учебная деятельность</w:t>
      </w:r>
    </w:p>
    <w:p w:rsidR="00D26CFE" w:rsidRPr="008B189A" w:rsidRDefault="00D26CFE" w:rsidP="00A05B8D">
      <w:pPr>
        <w:spacing w:after="0" w:line="313" w:lineRule="exact"/>
        <w:ind w:firstLine="144"/>
        <w:rPr>
          <w:rFonts w:ascii="Times New Roman" w:hAnsi="Times New Roman" w:cs="Times New Roman"/>
          <w:sz w:val="24"/>
          <w:szCs w:val="24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- групповые или индивидуальные консультации</w:t>
      </w:r>
      <w:r w:rsidR="0042764D" w:rsidRPr="008B189A">
        <w:rPr>
          <w:rFonts w:ascii="Times New Roman" w:hAnsi="Times New Roman" w:cs="Times New Roman"/>
          <w:sz w:val="24"/>
          <w:szCs w:val="24"/>
        </w:rPr>
        <w:t xml:space="preserve"> - </w:t>
      </w:r>
      <w:r w:rsidR="0042764D" w:rsidRPr="008B189A">
        <w:rPr>
          <w:rFonts w:ascii="Times New Roman" w:hAnsi="Times New Roman" w:cs="Times New Roman"/>
          <w:i/>
          <w:sz w:val="24"/>
          <w:szCs w:val="24"/>
        </w:rPr>
        <w:t>внеурочная учебная деятельность</w:t>
      </w:r>
    </w:p>
    <w:p w:rsidR="00D26CFE" w:rsidRPr="008B189A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- промежуточная и государственная итоговая аттестация</w:t>
      </w:r>
      <w:r w:rsidR="0042764D" w:rsidRPr="008B189A">
        <w:rPr>
          <w:rFonts w:ascii="Times New Roman" w:hAnsi="Times New Roman" w:cs="Times New Roman"/>
          <w:sz w:val="24"/>
          <w:szCs w:val="24"/>
        </w:rPr>
        <w:t xml:space="preserve"> - </w:t>
      </w:r>
      <w:r w:rsidR="0042764D" w:rsidRPr="008B189A">
        <w:rPr>
          <w:rFonts w:ascii="Times New Roman" w:hAnsi="Times New Roman" w:cs="Times New Roman"/>
          <w:i/>
          <w:sz w:val="24"/>
          <w:szCs w:val="24"/>
        </w:rPr>
        <w:t>внеурочная учебная деятельность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- кружки познавательной направленности;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научные общества обучающихся;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интеллектуальные клубы;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библиотечные вечера,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научно-познавательные фестивали, конференции;</w:t>
      </w:r>
    </w:p>
    <w:p w:rsidR="00A05B8D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- познавательные экскурсии, викторины;</w:t>
      </w:r>
    </w:p>
    <w:p w:rsidR="00D26CFE" w:rsidRPr="008B189A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9A">
        <w:rPr>
          <w:rFonts w:ascii="Times New Roman" w:hAnsi="Times New Roman" w:cs="Times New Roman"/>
          <w:sz w:val="24"/>
          <w:szCs w:val="24"/>
        </w:rPr>
        <w:t>- предметные кружки;</w:t>
      </w:r>
    </w:p>
    <w:p w:rsidR="00D26CFE" w:rsidRPr="008B189A" w:rsidRDefault="00D26CFE" w:rsidP="00A05B8D">
      <w:pPr>
        <w:spacing w:after="0" w:line="313" w:lineRule="exact"/>
        <w:ind w:firstLine="144"/>
        <w:rPr>
          <w:rFonts w:ascii="Times New Roman" w:hAnsi="Times New Roman" w:cs="Times New Roman"/>
          <w:sz w:val="24"/>
          <w:szCs w:val="24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- олимпиады по дисциплинам;</w:t>
      </w:r>
    </w:p>
    <w:p w:rsidR="00D26CFE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- студенческие научные общества;</w:t>
      </w:r>
    </w:p>
    <w:p w:rsidR="00D26CFE" w:rsidRPr="00A05B8D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26CFE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Гражданско-патриотическое направление:</w:t>
      </w:r>
    </w:p>
    <w:p w:rsidR="00D26CFE" w:rsidRPr="008B189A" w:rsidRDefault="00D26CFE" w:rsidP="00A05B8D">
      <w:pPr>
        <w:spacing w:after="0" w:line="313" w:lineRule="exact"/>
        <w:ind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9A">
        <w:rPr>
          <w:rFonts w:ascii="Times New Roman" w:hAnsi="Times New Roman" w:cs="Times New Roman"/>
          <w:sz w:val="24"/>
          <w:szCs w:val="24"/>
        </w:rPr>
        <w:t>- внеаудиторная самостоятельная работа</w:t>
      </w:r>
      <w:r w:rsidR="0042764D" w:rsidRPr="008B189A">
        <w:rPr>
          <w:rFonts w:ascii="Times New Roman" w:hAnsi="Times New Roman" w:cs="Times New Roman"/>
          <w:sz w:val="24"/>
          <w:szCs w:val="24"/>
        </w:rPr>
        <w:t xml:space="preserve"> -</w:t>
      </w:r>
      <w:r w:rsidR="0042764D" w:rsidRPr="008B189A">
        <w:rPr>
          <w:rFonts w:ascii="Times New Roman" w:hAnsi="Times New Roman" w:cs="Times New Roman"/>
          <w:i/>
          <w:sz w:val="24"/>
          <w:szCs w:val="24"/>
        </w:rPr>
        <w:t xml:space="preserve"> внеурочная учебная деятельность</w:t>
      </w:r>
      <w:r w:rsidR="0042764D" w:rsidRPr="008B189A">
        <w:rPr>
          <w:rFonts w:ascii="Times New Roman" w:hAnsi="Times New Roman" w:cs="Times New Roman"/>
          <w:sz w:val="24"/>
          <w:szCs w:val="24"/>
        </w:rPr>
        <w:t>;</w:t>
      </w:r>
    </w:p>
    <w:p w:rsidR="00D26CFE" w:rsidRPr="00A05B8D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- факультативы;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беседы, сообщения, экскурсии в краеведческий музей;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встречи с ветеранами военных действий;</w:t>
      </w:r>
    </w:p>
    <w:p w:rsid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тематические праздники, концерты, акции.</w:t>
      </w:r>
    </w:p>
    <w:p w:rsidR="00D26CFE" w:rsidRPr="00A05B8D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26CFE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Социально-значимое направление: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тренинги;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ролевые игры;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акции;</w:t>
      </w:r>
    </w:p>
    <w:p w:rsidR="00A05B8D" w:rsidRDefault="00FB55A6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F0AD95" wp14:editId="053FF85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43725" cy="98012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801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EFD9" id="Rectangle 7" o:spid="_x0000_s1026" style="position:absolute;margin-left:0;margin-top:0;width:546.75pt;height:771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" filled="f" strokeweight="1pt">
                <w10:wrap anchorx="margin" anchory="margin"/>
              </v:rect>
            </w:pict>
          </mc:Fallback>
        </mc:AlternateContent>
      </w:r>
      <w:r w:rsidR="00A05B8D"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социальные проекты и благотворительные акции.</w:t>
      </w:r>
    </w:p>
    <w:p w:rsidR="00D26CFE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26CFE" w:rsidRPr="008B189A" w:rsidRDefault="00747131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- Трудовое (производственное) направление:</w:t>
      </w:r>
    </w:p>
    <w:p w:rsidR="00D26CFE" w:rsidRPr="008B189A" w:rsidRDefault="00D26CFE" w:rsidP="00A05B8D">
      <w:pPr>
        <w:spacing w:after="0" w:line="313" w:lineRule="exact"/>
        <w:ind w:firstLine="144"/>
        <w:rPr>
          <w:rFonts w:ascii="Times New Roman" w:hAnsi="Times New Roman" w:cs="Times New Roman"/>
          <w:sz w:val="24"/>
          <w:szCs w:val="24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- производственная практика</w:t>
      </w:r>
      <w:r w:rsidR="0042764D" w:rsidRPr="008B189A">
        <w:rPr>
          <w:rFonts w:ascii="Times New Roman" w:hAnsi="Times New Roman" w:cs="Times New Roman"/>
          <w:sz w:val="24"/>
          <w:szCs w:val="24"/>
        </w:rPr>
        <w:t xml:space="preserve"> - </w:t>
      </w:r>
      <w:r w:rsidR="0042764D" w:rsidRPr="008B189A">
        <w:rPr>
          <w:rFonts w:ascii="Times New Roman" w:hAnsi="Times New Roman" w:cs="Times New Roman"/>
          <w:i/>
          <w:sz w:val="24"/>
          <w:szCs w:val="24"/>
        </w:rPr>
        <w:t>внеурочная учебная деятельность</w:t>
      </w:r>
      <w:r w:rsidRPr="008B189A">
        <w:rPr>
          <w:rFonts w:ascii="Times New Roman" w:hAnsi="Times New Roman" w:cs="Times New Roman"/>
          <w:sz w:val="24"/>
          <w:szCs w:val="24"/>
        </w:rPr>
        <w:t>;</w:t>
      </w:r>
    </w:p>
    <w:p w:rsidR="00D26CFE" w:rsidRDefault="00D26CFE" w:rsidP="00D26CFE">
      <w:pPr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 w:rsidRPr="008B189A">
        <w:rPr>
          <w:rFonts w:ascii="Times New Roman" w:hAnsi="Times New Roman" w:cs="Times New Roman"/>
          <w:sz w:val="24"/>
          <w:szCs w:val="24"/>
        </w:rPr>
        <w:t xml:space="preserve">  - конкурсы профессионального мастерства;</w:t>
      </w:r>
    </w:p>
    <w:p w:rsidR="00D26CFE" w:rsidRPr="00A05B8D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26CFE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Физкультурно-спортивное направление: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физкультурно-спортивные секции и кружки;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спортивно-массовые и физкультурно-оздоровительные мероприятия;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тематические беседы;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интерактивные физкультурно-спортивные игры, спортивные</w:t>
      </w:r>
      <w:r w:rsidR="0042764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конкурсы, викторины;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физкультурно-спортивные проекты;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походы выходного дня;</w:t>
      </w:r>
    </w:p>
    <w:p w:rsid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туристические походы.</w:t>
      </w:r>
    </w:p>
    <w:p w:rsidR="00D26CFE" w:rsidRPr="00A05B8D" w:rsidRDefault="00D26CFE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26CFE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Общеинтеллектуальное, общекультурное направление: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культпоходы в театры, музеи, библиотеки, выставки;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концерты, инсценировки, тематические праздники;</w:t>
      </w:r>
    </w:p>
    <w:p w:rsidR="00A05B8D" w:rsidRPr="00A05B8D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кружки художествен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ного творчества (эстрадный вокал</w:t>
      </w: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, ансамблевое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пение; хореография; </w:t>
      </w:r>
      <w:r w:rsidR="0042764D">
        <w:rPr>
          <w:rFonts w:ascii="Times New Roman" w:eastAsia="Times New Roman" w:hAnsi="Times New Roman" w:cs="Arial"/>
          <w:sz w:val="24"/>
          <w:szCs w:val="20"/>
          <w:lang w:eastAsia="ru-RU"/>
        </w:rPr>
        <w:t>м</w:t>
      </w: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узыкальный театр);</w:t>
      </w:r>
    </w:p>
    <w:p w:rsidR="00360889" w:rsidRDefault="00A05B8D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- художественные выставки, фестивали искусств;</w:t>
      </w:r>
    </w:p>
    <w:p w:rsidR="00004D62" w:rsidRPr="00360889" w:rsidRDefault="00004D62" w:rsidP="00A05B8D">
      <w:pPr>
        <w:spacing w:after="0" w:line="313" w:lineRule="exact"/>
        <w:ind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E31FE4" w:rsidRDefault="00360889" w:rsidP="00E31FE4">
      <w:pPr>
        <w:pStyle w:val="a3"/>
        <w:numPr>
          <w:ilvl w:val="0"/>
          <w:numId w:val="25"/>
        </w:numPr>
        <w:tabs>
          <w:tab w:val="left" w:pos="282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31FE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Организация внеурочной деятельности</w:t>
      </w:r>
    </w:p>
    <w:p w:rsidR="00360889" w:rsidRPr="00360889" w:rsidRDefault="00360889" w:rsidP="00905669">
      <w:pPr>
        <w:spacing w:after="0" w:line="209" w:lineRule="exact"/>
        <w:ind w:firstLine="14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360889" w:rsidRPr="00360889" w:rsidRDefault="00E31FE4" w:rsidP="008B4204">
      <w:pPr>
        <w:tabs>
          <w:tab w:val="left" w:pos="546"/>
        </w:tabs>
        <w:spacing w:after="0" w:line="233" w:lineRule="auto"/>
        <w:ind w:left="284" w:right="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</w:t>
      </w:r>
      <w:r w:rsidR="00F10454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1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внеурочной деятельности разрабатываются и утверждаются образовательным учреждением самостоятельно. Возможно использование авторских программ.</w:t>
      </w:r>
    </w:p>
    <w:p w:rsidR="00360889" w:rsidRPr="00360889" w:rsidRDefault="00360889" w:rsidP="00905669">
      <w:pPr>
        <w:spacing w:after="0" w:line="11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E31FE4" w:rsidP="008B4204">
      <w:pPr>
        <w:tabs>
          <w:tab w:val="left" w:pos="639"/>
        </w:tabs>
        <w:spacing w:after="0" w:line="235" w:lineRule="auto"/>
        <w:ind w:left="284" w:right="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.2.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внеурочной деятельности могут быть различных типов: комплексные, тематические, ориентированные на достижение результатов, по конкретным видам внеурочной деятельности, индивидуальные.</w:t>
      </w:r>
    </w:p>
    <w:p w:rsidR="00360889" w:rsidRPr="00360889" w:rsidRDefault="00360889" w:rsidP="00905669">
      <w:pPr>
        <w:spacing w:after="0" w:line="12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360889" w:rsidP="00905669">
      <w:pPr>
        <w:spacing w:after="0" w:line="11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D515CD" w:rsidP="008B4204">
      <w:pPr>
        <w:tabs>
          <w:tab w:val="left" w:pos="627"/>
        </w:tabs>
        <w:spacing w:after="0" w:line="236" w:lineRule="auto"/>
        <w:ind w:right="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</w:t>
      </w:r>
      <w:r w:rsidR="00E31FE4">
        <w:rPr>
          <w:rFonts w:ascii="Times New Roman" w:eastAsia="Times New Roman" w:hAnsi="Times New Roman" w:cs="Arial"/>
          <w:sz w:val="24"/>
          <w:szCs w:val="20"/>
          <w:lang w:eastAsia="ru-RU"/>
        </w:rPr>
        <w:t>4</w:t>
      </w:r>
      <w:r w:rsidR="00F10454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E31FE4">
        <w:rPr>
          <w:rFonts w:ascii="Times New Roman" w:eastAsia="Times New Roman" w:hAnsi="Times New Roman" w:cs="Arial"/>
          <w:sz w:val="24"/>
          <w:szCs w:val="20"/>
          <w:lang w:eastAsia="ru-RU"/>
        </w:rPr>
        <w:t>3</w:t>
      </w:r>
      <w:r w:rsidR="008B189A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A05B8D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Время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360889" w:rsidRPr="00360889" w:rsidRDefault="00360889" w:rsidP="00905669">
      <w:pPr>
        <w:spacing w:after="0" w:line="11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360889" w:rsidP="00905669">
      <w:pPr>
        <w:spacing w:after="0" w:line="11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8B189A" w:rsidRDefault="00E31FE4" w:rsidP="008B4204">
      <w:pPr>
        <w:tabs>
          <w:tab w:val="left" w:pos="642"/>
        </w:tabs>
        <w:spacing w:after="0" w:line="233" w:lineRule="auto"/>
        <w:ind w:left="284" w:right="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</w:t>
      </w:r>
      <w:r w:rsidR="003620B3">
        <w:rPr>
          <w:rFonts w:ascii="Times New Roman" w:eastAsia="Times New Roman" w:hAnsi="Times New Roman" w:cs="Arial"/>
          <w:sz w:val="24"/>
          <w:szCs w:val="20"/>
          <w:lang w:eastAsia="ru-RU"/>
        </w:rPr>
        <w:t>.4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Занятия внеурочной деятельности </w:t>
      </w:r>
      <w:r w:rsidR="008B189A">
        <w:rPr>
          <w:rFonts w:ascii="Times New Roman" w:eastAsia="Times New Roman" w:hAnsi="Times New Roman" w:cs="Arial"/>
          <w:sz w:val="24"/>
          <w:szCs w:val="20"/>
          <w:lang w:eastAsia="ru-RU"/>
        </w:rPr>
        <w:t>должны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проводиться педагогами </w:t>
      </w:r>
      <w:r w:rsidR="00A05B8D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колледжа</w:t>
      </w:r>
      <w:r w:rsidR="008B189A" w:rsidRPr="008B189A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360889" w:rsidRPr="00360889" w:rsidRDefault="00360889" w:rsidP="00905669">
      <w:pPr>
        <w:spacing w:after="0" w:line="1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E31FE4" w:rsidP="00A05B8D">
      <w:pPr>
        <w:tabs>
          <w:tab w:val="left" w:pos="500"/>
        </w:tabs>
        <w:spacing w:after="0" w:line="237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4</w:t>
      </w:r>
      <w:r w:rsidR="00D515CD">
        <w:rPr>
          <w:rFonts w:ascii="Times New Roman" w:eastAsia="Times New Roman" w:hAnsi="Times New Roman" w:cs="Arial"/>
          <w:sz w:val="24"/>
          <w:szCs w:val="20"/>
          <w:lang w:eastAsia="ru-RU"/>
        </w:rPr>
        <w:t>.5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D515C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Обучающиеся участвуют в выборе направлений и форм внеурочной деятельности.</w:t>
      </w:r>
    </w:p>
    <w:p w:rsidR="00360889" w:rsidRPr="00360889" w:rsidRDefault="00360889" w:rsidP="00905669">
      <w:pPr>
        <w:spacing w:after="0" w:line="13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88301B" w:rsidP="008B4204">
      <w:pPr>
        <w:tabs>
          <w:tab w:val="left" w:pos="577"/>
        </w:tabs>
        <w:spacing w:after="0" w:line="235" w:lineRule="auto"/>
        <w:ind w:right="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     </w:t>
      </w:r>
      <w:r w:rsidR="00E31FE4">
        <w:rPr>
          <w:rFonts w:ascii="Times New Roman" w:eastAsia="Times New Roman" w:hAnsi="Times New Roman" w:cs="Arial"/>
          <w:sz w:val="24"/>
          <w:szCs w:val="20"/>
          <w:lang w:eastAsia="ru-RU"/>
        </w:rPr>
        <w:t>4</w:t>
      </w:r>
      <w:r w:rsidR="00D515CD">
        <w:rPr>
          <w:rFonts w:ascii="Times New Roman" w:eastAsia="Times New Roman" w:hAnsi="Times New Roman" w:cs="Arial"/>
          <w:sz w:val="24"/>
          <w:szCs w:val="20"/>
          <w:lang w:eastAsia="ru-RU"/>
        </w:rPr>
        <w:t>.6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Расписание занятий внеурочной деятельности составляется заместителем директора по </w:t>
      </w:r>
      <w:r w:rsidR="007E4E65">
        <w:rPr>
          <w:rFonts w:ascii="Times New Roman" w:eastAsia="Times New Roman" w:hAnsi="Times New Roman" w:cs="Arial"/>
          <w:sz w:val="24"/>
          <w:szCs w:val="20"/>
          <w:lang w:eastAsia="ru-RU"/>
        </w:rPr>
        <w:t>воспитательной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работе с учётом установления наиболее благоприятного режима труда и отдыха обучающихся и утверждаются директором колледжа.</w:t>
      </w:r>
    </w:p>
    <w:p w:rsidR="00360889" w:rsidRPr="00360889" w:rsidRDefault="00360889" w:rsidP="00905669">
      <w:pPr>
        <w:spacing w:after="0" w:line="10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88301B" w:rsidRDefault="00E31FE4" w:rsidP="008B4204">
      <w:pPr>
        <w:tabs>
          <w:tab w:val="left" w:pos="536"/>
        </w:tabs>
        <w:spacing w:after="0" w:line="236" w:lineRule="auto"/>
        <w:ind w:left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</w:t>
      </w:r>
      <w:r w:rsidR="00D515CD">
        <w:rPr>
          <w:rFonts w:ascii="Times New Roman" w:eastAsia="Times New Roman" w:hAnsi="Times New Roman" w:cs="Arial"/>
          <w:sz w:val="24"/>
          <w:szCs w:val="20"/>
          <w:lang w:eastAsia="ru-RU"/>
        </w:rPr>
        <w:t>.7.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Учет занятости обучающихся внеурочной деятельностью осуществляется преподавателем, организующим внеурочную деятельность. </w:t>
      </w:r>
      <w:r w:rsidR="00360889" w:rsidRPr="003620B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журнале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по внеурочной деятельности должна содержаться следующая информация: дата проведения занятия, ФИО обучающихся, содержание и форма проведения занятия, ФИО преподавателя. Содержание занятий в журнале должно соответствовать содержанию программы внеурочной деятельности.</w:t>
      </w:r>
    </w:p>
    <w:p w:rsidR="00A34083" w:rsidRDefault="00A34083" w:rsidP="008B4204">
      <w:pPr>
        <w:tabs>
          <w:tab w:val="left" w:pos="536"/>
        </w:tabs>
        <w:spacing w:after="0" w:line="236" w:lineRule="auto"/>
        <w:ind w:left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D515CD" w:rsidRDefault="00E31FE4" w:rsidP="00A34083">
      <w:pPr>
        <w:tabs>
          <w:tab w:val="left" w:pos="1820"/>
        </w:tabs>
        <w:spacing w:after="0" w:line="0" w:lineRule="atLeast"/>
        <w:ind w:left="1964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</w:t>
      </w:r>
      <w:r w:rsidR="00446D5E" w:rsidRPr="00D515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  <w:r w:rsidR="00360889" w:rsidRPr="00D515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Разработка рабочей программы по внеурочной деятельности</w:t>
      </w:r>
    </w:p>
    <w:p w:rsidR="00360889" w:rsidRPr="00360889" w:rsidRDefault="00E31FE4" w:rsidP="003620B3">
      <w:pPr>
        <w:tabs>
          <w:tab w:val="left" w:pos="538"/>
        </w:tabs>
        <w:spacing w:after="0" w:line="233" w:lineRule="auto"/>
        <w:ind w:left="284" w:right="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5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.1.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Рабочая </w:t>
      </w:r>
      <w:r w:rsidR="00A17012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</w:t>
      </w:r>
      <w:r w:rsidR="00A17012">
        <w:rPr>
          <w:rFonts w:ascii="Times New Roman" w:eastAsia="Times New Roman" w:hAnsi="Times New Roman" w:cs="Arial"/>
          <w:sz w:val="24"/>
          <w:szCs w:val="20"/>
          <w:lang w:eastAsia="ru-RU"/>
        </w:rPr>
        <w:t>по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внеучебной деятельности -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нормативный документ, определяющий объём, порядок, содержание изучения курса, требования к результатам его освоения.</w:t>
      </w:r>
    </w:p>
    <w:p w:rsidR="00360889" w:rsidRPr="00360889" w:rsidRDefault="00360889" w:rsidP="003620B3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446D5E" w:rsidP="003620B3">
      <w:pPr>
        <w:tabs>
          <w:tab w:val="left" w:pos="589"/>
        </w:tabs>
        <w:spacing w:after="0" w:line="233" w:lineRule="auto"/>
        <w:ind w:left="284" w:right="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</w:t>
      </w:r>
      <w:r w:rsidR="00E31FE4"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.2.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Цель рабочей программы - создание условий для планирования, организации и управления образовательным процессом по внеурочной деятельности.</w:t>
      </w:r>
    </w:p>
    <w:p w:rsidR="00360889" w:rsidRPr="00360889" w:rsidRDefault="00360889" w:rsidP="003620B3">
      <w:pPr>
        <w:spacing w:after="0" w:line="1" w:lineRule="exact"/>
        <w:ind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51C7C" w:rsidRPr="00A05B8D" w:rsidRDefault="00A05B8D" w:rsidP="003620B3">
      <w:pPr>
        <w:tabs>
          <w:tab w:val="left" w:pos="500"/>
        </w:tabs>
        <w:spacing w:after="0" w:line="233" w:lineRule="auto"/>
        <w:ind w:righ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</w:t>
      </w:r>
      <w:r w:rsidR="00446D5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</w:t>
      </w:r>
      <w:r w:rsidR="00E31FE4"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.3. </w:t>
      </w:r>
      <w:r w:rsidR="00360889" w:rsidRPr="00A05B8D">
        <w:rPr>
          <w:rFonts w:ascii="Times New Roman" w:eastAsia="Times New Roman" w:hAnsi="Times New Roman" w:cs="Arial"/>
          <w:sz w:val="24"/>
          <w:szCs w:val="20"/>
          <w:lang w:eastAsia="ru-RU"/>
        </w:rPr>
        <w:t>Функции рабочей программы:</w:t>
      </w:r>
      <w:bookmarkStart w:id="3" w:name="page4"/>
      <w:bookmarkEnd w:id="3"/>
    </w:p>
    <w:p w:rsidR="00360889" w:rsidRPr="00A51C7C" w:rsidRDefault="00A51C7C" w:rsidP="003620B3">
      <w:pPr>
        <w:tabs>
          <w:tab w:val="left" w:pos="500"/>
        </w:tabs>
        <w:spacing w:after="0" w:line="233" w:lineRule="auto"/>
        <w:ind w:left="426" w:right="54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360889" w:rsidRPr="00A51C7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нормативная, то есть является документом, обязательным для выполнения в полном </w:t>
      </w:r>
      <w:r w:rsidR="00A34083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="00360889" w:rsidRPr="00A51C7C">
        <w:rPr>
          <w:rFonts w:ascii="Times New Roman" w:eastAsia="Times New Roman" w:hAnsi="Times New Roman" w:cs="Arial"/>
          <w:sz w:val="24"/>
          <w:szCs w:val="20"/>
          <w:lang w:eastAsia="ru-RU"/>
        </w:rPr>
        <w:t>бъёме;</w:t>
      </w:r>
    </w:p>
    <w:p w:rsidR="00360889" w:rsidRPr="00360889" w:rsidRDefault="00360889" w:rsidP="003620B3">
      <w:pPr>
        <w:spacing w:after="0" w:line="11" w:lineRule="exact"/>
        <w:ind w:left="426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A51C7C" w:rsidP="003620B3">
      <w:pPr>
        <w:tabs>
          <w:tab w:val="left" w:pos="901"/>
        </w:tabs>
        <w:spacing w:after="0" w:line="233" w:lineRule="auto"/>
        <w:ind w:left="426" w:right="120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целеполагания, то есть определяет ценности, цели и задачи, ради достижения</w:t>
      </w:r>
      <w:r w:rsidR="00446D5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которых она введена в ту или иную образовательную область;</w:t>
      </w:r>
    </w:p>
    <w:p w:rsidR="00360889" w:rsidRPr="00360889" w:rsidRDefault="00360889" w:rsidP="003620B3">
      <w:pPr>
        <w:spacing w:after="0" w:line="11" w:lineRule="exact"/>
        <w:ind w:left="426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A51C7C" w:rsidP="003620B3">
      <w:pPr>
        <w:tabs>
          <w:tab w:val="left" w:pos="901"/>
        </w:tabs>
        <w:spacing w:after="0" w:line="234" w:lineRule="auto"/>
        <w:ind w:left="426" w:right="9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содержательная, то есть определяет содержание образования, фиксирует состав</w:t>
      </w:r>
      <w:r w:rsidR="00A3408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элементов содержания, подлежащих усвоению детьми;</w:t>
      </w:r>
    </w:p>
    <w:p w:rsidR="00360889" w:rsidRPr="00360889" w:rsidRDefault="00360889" w:rsidP="003620B3">
      <w:pPr>
        <w:spacing w:after="0" w:line="11" w:lineRule="exact"/>
        <w:ind w:left="426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FB55A6" w:rsidP="003620B3">
      <w:pPr>
        <w:tabs>
          <w:tab w:val="left" w:pos="901"/>
        </w:tabs>
        <w:spacing w:after="0" w:line="235" w:lineRule="auto"/>
        <w:ind w:left="426" w:right="9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F0AD95" wp14:editId="053FF85C">
                <wp:simplePos x="0" y="0"/>
                <wp:positionH relativeFrom="margin">
                  <wp:align>left</wp:align>
                </wp:positionH>
                <wp:positionV relativeFrom="margin">
                  <wp:posOffset>6986</wp:posOffset>
                </wp:positionV>
                <wp:extent cx="6943725" cy="9794240"/>
                <wp:effectExtent l="0" t="0" r="28575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79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30BA" id="Rectangle 7" o:spid="_x0000_s1026" style="position:absolute;margin-left:0;margin-top:.55pt;width:546.75pt;height:771.2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  <w:r w:rsidR="00A51C7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60889" w:rsidRPr="00360889" w:rsidRDefault="00360889" w:rsidP="003620B3">
      <w:pPr>
        <w:spacing w:after="0" w:line="10" w:lineRule="exact"/>
        <w:ind w:left="426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A51C7C" w:rsidP="003620B3">
      <w:pPr>
        <w:tabs>
          <w:tab w:val="left" w:pos="901"/>
        </w:tabs>
        <w:spacing w:after="0" w:line="233" w:lineRule="auto"/>
        <w:ind w:left="426" w:right="112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360889" w:rsidRPr="00360889" w:rsidRDefault="00360889" w:rsidP="003620B3">
      <w:pPr>
        <w:spacing w:after="0" w:line="13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E31FE4" w:rsidP="003620B3">
      <w:pPr>
        <w:tabs>
          <w:tab w:val="left" w:pos="555"/>
        </w:tabs>
        <w:spacing w:after="0" w:line="233" w:lineRule="auto"/>
        <w:ind w:left="284" w:right="4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.4.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Разработка рабочих программ относится к компетенции колледжа и реализуется им самостоятельно.</w:t>
      </w:r>
    </w:p>
    <w:p w:rsidR="00360889" w:rsidRPr="00360889" w:rsidRDefault="00360889" w:rsidP="003620B3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E31FE4" w:rsidP="003620B3">
      <w:pPr>
        <w:tabs>
          <w:tab w:val="left" w:pos="680"/>
        </w:tabs>
        <w:spacing w:after="0" w:line="233" w:lineRule="auto"/>
        <w:ind w:right="4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5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.5.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по курсу внеурочной деятельности может составлятьс</w:t>
      </w:r>
      <w:r w:rsidR="00A34083">
        <w:rPr>
          <w:rFonts w:ascii="Times New Roman" w:eastAsia="Times New Roman" w:hAnsi="Times New Roman" w:cs="Arial"/>
          <w:sz w:val="24"/>
          <w:szCs w:val="20"/>
          <w:lang w:eastAsia="ru-RU"/>
        </w:rPr>
        <w:t>я преподавателем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, коллективом педагогов.</w:t>
      </w:r>
    </w:p>
    <w:p w:rsidR="00360889" w:rsidRPr="00360889" w:rsidRDefault="00360889" w:rsidP="003620B3">
      <w:pPr>
        <w:spacing w:after="0" w:line="1" w:lineRule="exact"/>
        <w:ind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360889" w:rsidRDefault="00E31FE4" w:rsidP="003620B3">
      <w:pPr>
        <w:tabs>
          <w:tab w:val="left" w:pos="500"/>
        </w:tabs>
        <w:spacing w:after="0" w:line="238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5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.6.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по внеурочной деятельности могут быть разных типов:</w:t>
      </w:r>
    </w:p>
    <w:p w:rsidR="00360889" w:rsidRPr="00360889" w:rsidRDefault="00360889" w:rsidP="003620B3">
      <w:pPr>
        <w:spacing w:after="0" w:line="10" w:lineRule="exact"/>
        <w:ind w:firstLine="144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60889" w:rsidRPr="00360889" w:rsidRDefault="00360889" w:rsidP="003620B3">
      <w:pPr>
        <w:numPr>
          <w:ilvl w:val="0"/>
          <w:numId w:val="11"/>
        </w:numPr>
        <w:tabs>
          <w:tab w:val="left" w:pos="315"/>
        </w:tabs>
        <w:spacing w:after="0" w:line="234" w:lineRule="auto"/>
        <w:ind w:left="140" w:right="44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тематические, направленные на получение воспитательных результатов в определенном проблемном поле;</w:t>
      </w:r>
    </w:p>
    <w:p w:rsidR="00360889" w:rsidRPr="00360889" w:rsidRDefault="00360889" w:rsidP="003620B3">
      <w:pPr>
        <w:spacing w:after="0" w:line="11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3620B3">
      <w:pPr>
        <w:numPr>
          <w:ilvl w:val="0"/>
          <w:numId w:val="11"/>
        </w:numPr>
        <w:tabs>
          <w:tab w:val="left" w:pos="298"/>
        </w:tabs>
        <w:spacing w:after="0" w:line="233" w:lineRule="auto"/>
        <w:ind w:left="140" w:right="42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по конкретным видам внеурочной деятельности - познавательная, спортивно-оздоровительная, и др.</w:t>
      </w:r>
    </w:p>
    <w:p w:rsidR="00360889" w:rsidRPr="00360889" w:rsidRDefault="00360889" w:rsidP="003620B3">
      <w:pPr>
        <w:spacing w:after="0" w:line="1" w:lineRule="exact"/>
        <w:ind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60889" w:rsidRPr="00360889" w:rsidRDefault="00360889" w:rsidP="003620B3">
      <w:pPr>
        <w:numPr>
          <w:ilvl w:val="0"/>
          <w:numId w:val="11"/>
        </w:numPr>
        <w:tabs>
          <w:tab w:val="left" w:pos="280"/>
        </w:tabs>
        <w:spacing w:after="0" w:line="237" w:lineRule="auto"/>
        <w:ind w:left="28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индивидуальные программы для различных групп обучающихся.</w:t>
      </w:r>
    </w:p>
    <w:p w:rsidR="00360889" w:rsidRDefault="00E31FE4" w:rsidP="003620B3">
      <w:pPr>
        <w:tabs>
          <w:tab w:val="left" w:pos="500"/>
        </w:tabs>
        <w:spacing w:after="0" w:line="238" w:lineRule="auto"/>
        <w:ind w:left="2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  <w:r w:rsidR="00A05B8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.7.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Программы могут составляется как на 1 год обучения, так и на </w:t>
      </w:r>
      <w:r w:rsidR="00190EBF">
        <w:rPr>
          <w:rFonts w:ascii="Times New Roman" w:eastAsia="Times New Roman" w:hAnsi="Times New Roman" w:cs="Arial"/>
          <w:sz w:val="24"/>
          <w:szCs w:val="20"/>
          <w:lang w:eastAsia="ru-RU"/>
        </w:rPr>
        <w:t>весь период обучения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FB55A6" w:rsidRPr="00FB55A6" w:rsidRDefault="00E31FE4" w:rsidP="00FB55A6">
      <w:pPr>
        <w:tabs>
          <w:tab w:val="left" w:pos="500"/>
        </w:tabs>
        <w:spacing w:after="0" w:line="238" w:lineRule="auto"/>
        <w:ind w:left="280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  <w:r w:rsidR="00A3408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.8. </w:t>
      </w:r>
      <w:r w:rsidR="00E91B0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Содержание </w:t>
      </w:r>
      <w:r w:rsidR="00A34083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 по внеурочной деятельности</w:t>
      </w:r>
      <w:r w:rsidR="00D97D3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E91B0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должно быть направлено </w:t>
      </w:r>
      <w:r w:rsidR="008B189A">
        <w:rPr>
          <w:rFonts w:ascii="Times New Roman" w:eastAsia="Times New Roman" w:hAnsi="Times New Roman" w:cs="Arial"/>
          <w:sz w:val="24"/>
          <w:szCs w:val="20"/>
          <w:lang w:eastAsia="ru-RU"/>
        </w:rPr>
        <w:t>на приобретение</w:t>
      </w:r>
      <w:r w:rsidR="00B579EF" w:rsidRPr="00E9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компетенций</w:t>
      </w:r>
      <w:r w:rsidR="0084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4028C" w:rsidRPr="008B1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ЛР</w:t>
      </w:r>
      <w:r w:rsidR="00B579EF" w:rsidRPr="008B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9EF" w:rsidRPr="00B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A6" w:rsidRP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</w:t>
      </w:r>
      <w:r w:rsid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55A6" w:rsidRP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приведено с</w:t>
      </w:r>
      <w:r w:rsidR="00FB55A6" w:rsidRP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оотнесение личностных и </w:t>
      </w:r>
      <w:proofErr w:type="spellStart"/>
      <w:r w:rsidR="00FB55A6" w:rsidRP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FB55A6" w:rsidRP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образовательной программы среднего общего образования (ОП СОО) и общих компетенций образовательной программы среднего профессионального образования (ОП СПО)</w:t>
      </w:r>
      <w:r w:rsidR="00FB5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889" w:rsidRPr="00E31FE4" w:rsidRDefault="00E31FE4" w:rsidP="00E31FE4">
      <w:pPr>
        <w:spacing w:after="0" w:line="241" w:lineRule="exac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6.</w:t>
      </w:r>
      <w:r w:rsidR="00360889" w:rsidRPr="00E31FE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Оформление и структура рабочей программы</w:t>
      </w:r>
    </w:p>
    <w:p w:rsidR="00360889" w:rsidRPr="00360889" w:rsidRDefault="00360889" w:rsidP="0056543D">
      <w:pPr>
        <w:spacing w:after="0" w:line="213" w:lineRule="exact"/>
        <w:ind w:left="426" w:hanging="282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360889" w:rsidRPr="00360889" w:rsidRDefault="00E91B06" w:rsidP="0056543D">
      <w:pPr>
        <w:tabs>
          <w:tab w:val="left" w:pos="543"/>
        </w:tabs>
        <w:spacing w:after="0" w:line="236" w:lineRule="auto"/>
        <w:ind w:left="426" w:right="440" w:hanging="282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</w:t>
      </w:r>
      <w:r w:rsidR="00E31FE4"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 w:rsidR="0056543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.1.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должна быть оформлена по образцу, аккуратно, без исправлений выполнена на компьютере. Текст набирается в редакторе Word шрифтом Times</w:t>
      </w:r>
      <w:r w:rsidR="00190EB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New</w:t>
      </w:r>
      <w:r w:rsidR="00190EB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Roman, кегль 12-14, межстрочный интервал одинарный, выравнивание по ширине, поля со всех сторон 1 - 2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360889" w:rsidRPr="00360889" w:rsidRDefault="00360889" w:rsidP="0056543D">
      <w:pPr>
        <w:spacing w:after="0" w:line="13" w:lineRule="exact"/>
        <w:ind w:left="426" w:hanging="282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Default="0056543D" w:rsidP="0056543D">
      <w:pPr>
        <w:tabs>
          <w:tab w:val="left" w:pos="526"/>
        </w:tabs>
        <w:spacing w:after="0" w:line="235" w:lineRule="auto"/>
        <w:ind w:left="426" w:right="440" w:hanging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Титульный лист считается первым, но не нумеруется, </w:t>
      </w:r>
      <w:r w:rsidR="00E91B06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также,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как и листы приложения. Тематическое планирование представляется в виде таблицы. 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документа).</w:t>
      </w:r>
    </w:p>
    <w:p w:rsidR="0056543D" w:rsidRPr="00FB55A6" w:rsidRDefault="00E31FE4" w:rsidP="0056543D">
      <w:pPr>
        <w:tabs>
          <w:tab w:val="left" w:pos="526"/>
        </w:tabs>
        <w:spacing w:after="0" w:line="235" w:lineRule="auto"/>
        <w:ind w:left="426" w:right="440" w:hanging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6</w:t>
      </w:r>
      <w:r w:rsidR="0056543D" w:rsidRPr="00FB55A6">
        <w:rPr>
          <w:rFonts w:ascii="Times New Roman" w:eastAsia="Times New Roman" w:hAnsi="Times New Roman" w:cs="Arial"/>
          <w:sz w:val="24"/>
          <w:szCs w:val="20"/>
          <w:lang w:eastAsia="ru-RU"/>
        </w:rPr>
        <w:t>.2. Рабочие программы курсов внеурочной деятельности должны содержать:</w:t>
      </w:r>
    </w:p>
    <w:p w:rsidR="0056543D" w:rsidRPr="00FB55A6" w:rsidRDefault="0056543D" w:rsidP="0056543D">
      <w:pPr>
        <w:tabs>
          <w:tab w:val="left" w:pos="526"/>
        </w:tabs>
        <w:spacing w:after="0" w:line="235" w:lineRule="auto"/>
        <w:ind w:left="426" w:right="440" w:hanging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B55A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результаты освоения курса внеурочной деятельности;</w:t>
      </w:r>
    </w:p>
    <w:p w:rsidR="0056543D" w:rsidRPr="00FB55A6" w:rsidRDefault="0056543D" w:rsidP="0056543D">
      <w:pPr>
        <w:tabs>
          <w:tab w:val="left" w:pos="526"/>
        </w:tabs>
        <w:spacing w:after="0" w:line="235" w:lineRule="auto"/>
        <w:ind w:left="426" w:right="440" w:hanging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B55A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содержание курса внеурочной деятельности с указанием форм организации и видов деятельности;</w:t>
      </w:r>
    </w:p>
    <w:p w:rsidR="0056543D" w:rsidRPr="00FB55A6" w:rsidRDefault="0056543D" w:rsidP="0056543D">
      <w:pPr>
        <w:tabs>
          <w:tab w:val="left" w:pos="526"/>
        </w:tabs>
        <w:spacing w:after="0" w:line="235" w:lineRule="auto"/>
        <w:ind w:left="426" w:right="440" w:hanging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B55A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тематическое планирование.</w:t>
      </w:r>
    </w:p>
    <w:p w:rsidR="0056543D" w:rsidRPr="0056543D" w:rsidRDefault="00E31FE4" w:rsidP="0056543D">
      <w:pPr>
        <w:tabs>
          <w:tab w:val="left" w:pos="526"/>
        </w:tabs>
        <w:spacing w:after="0" w:line="235" w:lineRule="auto"/>
        <w:ind w:left="426" w:right="440" w:hanging="28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6</w:t>
      </w:r>
      <w:r w:rsidR="0056543D" w:rsidRPr="00FB55A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.3. К плану внеурочной деятельности ежегодно разрабатывается и утверждается в установленном порядке перечень курсов внеурочной деятельности по выбору обучающихся, </w:t>
      </w:r>
      <w:r w:rsidR="0056543D" w:rsidRPr="00FB55A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планы (сценарии) проектов и мероприятий дисциплинарной и профессиональной направленности, по направлениям воспитательной работы, деятельности органов студенческого самоуправления образовательной организации, иных общественных организаций и молодежных движений.</w:t>
      </w:r>
    </w:p>
    <w:p w:rsidR="00FB55A6" w:rsidRDefault="00FB55A6" w:rsidP="00E91B06">
      <w:pPr>
        <w:spacing w:after="0" w:line="0" w:lineRule="atLeast"/>
        <w:ind w:left="580" w:firstLine="144"/>
        <w:jc w:val="center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FB55A6" w:rsidRDefault="00FB55A6" w:rsidP="00E91B06">
      <w:pPr>
        <w:spacing w:after="0" w:line="0" w:lineRule="atLeast"/>
        <w:ind w:left="580" w:firstLine="144"/>
        <w:jc w:val="center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360889" w:rsidRPr="00E31FE4" w:rsidRDefault="00E31FE4" w:rsidP="00E31FE4">
      <w:pPr>
        <w:spacing w:after="0" w:line="0" w:lineRule="atLeast"/>
        <w:ind w:left="580" w:firstLine="14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6.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4.</w:t>
      </w:r>
      <w:r w:rsidR="00360889" w:rsidRPr="00E31FE4">
        <w:rPr>
          <w:rFonts w:ascii="Times New Roman" w:eastAsia="Times New Roman" w:hAnsi="Times New Roman" w:cs="Arial"/>
          <w:sz w:val="24"/>
          <w:szCs w:val="20"/>
          <w:lang w:eastAsia="ru-RU"/>
        </w:rPr>
        <w:t>Структура</w:t>
      </w:r>
      <w:proofErr w:type="gramEnd"/>
      <w:r w:rsidR="00360889" w:rsidRPr="00E31FE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рабочей программы:</w:t>
      </w:r>
    </w:p>
    <w:tbl>
      <w:tblPr>
        <w:tblStyle w:val="a5"/>
        <w:tblW w:w="10330" w:type="dxa"/>
        <w:tblInd w:w="279" w:type="dxa"/>
        <w:tblLook w:val="04A0" w:firstRow="1" w:lastRow="0" w:firstColumn="1" w:lastColumn="0" w:noHBand="0" w:noVBand="1"/>
      </w:tblPr>
      <w:tblGrid>
        <w:gridCol w:w="2534"/>
        <w:gridCol w:w="7796"/>
      </w:tblGrid>
      <w:tr w:rsidR="0005560F" w:rsidTr="0075784A">
        <w:tc>
          <w:tcPr>
            <w:tcW w:w="2534" w:type="dxa"/>
          </w:tcPr>
          <w:p w:rsidR="0005560F" w:rsidRPr="00FB55A6" w:rsidRDefault="0005560F" w:rsidP="000556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B55A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Элементы рабочей</w:t>
            </w:r>
          </w:p>
          <w:p w:rsidR="0005560F" w:rsidRDefault="0005560F" w:rsidP="000556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FB55A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796" w:type="dxa"/>
          </w:tcPr>
          <w:p w:rsidR="0005560F" w:rsidRPr="00FB55A6" w:rsidRDefault="0005560F" w:rsidP="00E91B06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B55A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Содержание элементов рабочей программы</w:t>
            </w:r>
          </w:p>
        </w:tc>
      </w:tr>
      <w:tr w:rsidR="0005560F" w:rsidTr="0075784A">
        <w:tc>
          <w:tcPr>
            <w:tcW w:w="2534" w:type="dxa"/>
          </w:tcPr>
          <w:p w:rsidR="0005560F" w:rsidRPr="0005560F" w:rsidRDefault="0005560F" w:rsidP="00300C93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Титульный лист</w:t>
            </w:r>
          </w:p>
        </w:tc>
        <w:tc>
          <w:tcPr>
            <w:tcW w:w="7796" w:type="dxa"/>
          </w:tcPr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полное наименова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ние образовательного учреждения;</w:t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гриф принятия, утверждения рабочей программы;</w:t>
            </w:r>
          </w:p>
          <w:p w:rsid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название   курса, для   изучения   которого   написана   рабочая программа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указание курса, где реализуется рабочая программа;</w:t>
            </w:r>
          </w:p>
          <w:p w:rsid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имя и отчество преподавателя;</w:t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составителя рабочей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программы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квалификационная категория;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название населенного пункта;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 разработки рабочей программ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ы.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5560F" w:rsidTr="0075784A">
        <w:tc>
          <w:tcPr>
            <w:tcW w:w="2534" w:type="dxa"/>
          </w:tcPr>
          <w:p w:rsidR="0005560F" w:rsidRPr="0005560F" w:rsidRDefault="0005560F" w:rsidP="00300C93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7796" w:type="dxa"/>
          </w:tcPr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бщая характеристика программы курса:</w:t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актуальность;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значимость;</w:t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новизна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(для претендующих на авторство);</w:t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описание места рабочей программы в структуре программы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05560F" w:rsidRPr="0005560F" w:rsidRDefault="0005560F" w:rsidP="0005560F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подготовки специалистов среднего звена и/или подготовки   квалифицированных рабочих, служащих;</w:t>
            </w:r>
          </w:p>
          <w:p w:rsidR="0005560F" w:rsidRPr="0005560F" w:rsidRDefault="00300C93" w:rsidP="00300C93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="0005560F"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ель и задачи рабочей программы;</w:t>
            </w:r>
          </w:p>
          <w:p w:rsidR="0005560F" w:rsidRPr="0005560F" w:rsidRDefault="00300C93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="0005560F"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описание ценностных ориентиров содержания программы курса;</w:t>
            </w:r>
          </w:p>
          <w:p w:rsidR="00300C93" w:rsidRDefault="00300C93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="0005560F"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режим занятий: общее число часов в год; </w:t>
            </w:r>
          </w:p>
          <w:p w:rsidR="00300C93" w:rsidRDefault="00300C93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="0005560F"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число часов и занятий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05560F"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неделю; </w:t>
            </w:r>
          </w:p>
          <w:p w:rsidR="0005560F" w:rsidRPr="0005560F" w:rsidRDefault="00300C93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="0005560F"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периодичность занятий, срок реализации;</w:t>
            </w:r>
          </w:p>
          <w:p w:rsidR="0005560F" w:rsidRPr="0005560F" w:rsidRDefault="00300C93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="0005560F"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система отслеживания и оценивания результатов обучения</w:t>
            </w:r>
          </w:p>
          <w:p w:rsidR="0005560F" w:rsidRPr="0005560F" w:rsidRDefault="0005560F" w:rsidP="0005560F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обучающихся.</w:t>
            </w:r>
            <w:r w:rsidRPr="0005560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</w:tc>
      </w:tr>
      <w:tr w:rsidR="0005560F" w:rsidTr="0075784A">
        <w:tc>
          <w:tcPr>
            <w:tcW w:w="2534" w:type="dxa"/>
          </w:tcPr>
          <w:p w:rsidR="00300C93" w:rsidRPr="00300C93" w:rsidRDefault="00300C93" w:rsidP="00300C93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Прогнозируемые</w:t>
            </w:r>
          </w:p>
          <w:p w:rsidR="00300C93" w:rsidRPr="00300C93" w:rsidRDefault="00300C93" w:rsidP="00300C93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результаты освоения</w:t>
            </w:r>
          </w:p>
          <w:p w:rsidR="0005560F" w:rsidRPr="0005560F" w:rsidRDefault="00300C93" w:rsidP="00300C93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рабочей программы по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курсу</w:t>
            </w:r>
          </w:p>
        </w:tc>
        <w:tc>
          <w:tcPr>
            <w:tcW w:w="7796" w:type="dxa"/>
          </w:tcPr>
          <w:p w:rsidR="0005560F" w:rsidRPr="0005560F" w:rsidRDefault="0056543D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FB55A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300C93" w:rsidRPr="00FB55A6">
              <w:rPr>
                <w:rFonts w:ascii="Times New Roman" w:hAnsi="Times New Roman" w:cs="Times New Roman"/>
                <w:sz w:val="24"/>
                <w:szCs w:val="24"/>
              </w:rPr>
              <w:t>личностных и метапредметных результатов освоения образовательной программы среднего общего образования (ОП СОО) и общих компетенций образовательной</w:t>
            </w:r>
            <w:r w:rsidR="00300C93" w:rsidRPr="00FB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C93" w:rsidRPr="00FB55A6">
              <w:rPr>
                <w:rFonts w:ascii="Times New Roman" w:hAnsi="Times New Roman" w:cs="Times New Roman"/>
                <w:sz w:val="24"/>
                <w:szCs w:val="24"/>
              </w:rPr>
              <w:t>программы среднего профессионального образования</w:t>
            </w:r>
            <w:r w:rsidR="00300C93" w:rsidRPr="00FB5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0C93" w:rsidRPr="00FB55A6">
              <w:rPr>
                <w:rFonts w:ascii="Times New Roman" w:hAnsi="Times New Roman" w:cs="Times New Roman"/>
                <w:sz w:val="24"/>
                <w:szCs w:val="24"/>
              </w:rPr>
              <w:t>которые предполагаются  формироваться</w:t>
            </w:r>
            <w:r w:rsidR="00300C93" w:rsidRPr="00FB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C93" w:rsidRPr="00FB55A6">
              <w:rPr>
                <w:rFonts w:ascii="Times New Roman" w:hAnsi="Times New Roman" w:cs="Times New Roman"/>
                <w:sz w:val="24"/>
                <w:szCs w:val="24"/>
              </w:rPr>
              <w:t>при прохождении данного курса внеурочной деятельности.</w:t>
            </w:r>
          </w:p>
        </w:tc>
      </w:tr>
      <w:tr w:rsidR="0005560F" w:rsidTr="0075784A">
        <w:tc>
          <w:tcPr>
            <w:tcW w:w="2534" w:type="dxa"/>
          </w:tcPr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Тематическое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</w:t>
            </w: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ланирование с</w:t>
            </w:r>
          </w:p>
          <w:p w:rsidR="0005560F" w:rsidRPr="0005560F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определением основных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видов учебной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7796" w:type="dxa"/>
          </w:tcPr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тематическое планирование составляется в виде таблицы, которая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отражает название и последовательность изложения учебных тем,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количество учебных часов (всего, на теоретические занятия и на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практические занятия), перечень универсальных действий, которые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развивает прохождение данного раздела курса;</w:t>
            </w:r>
          </w:p>
          <w:p w:rsidR="0005560F" w:rsidRPr="0005560F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основные виды деятельности обучающихся;</w:t>
            </w:r>
          </w:p>
        </w:tc>
      </w:tr>
      <w:tr w:rsidR="0005560F" w:rsidTr="0075784A">
        <w:tc>
          <w:tcPr>
            <w:tcW w:w="2534" w:type="dxa"/>
          </w:tcPr>
          <w:p w:rsidR="0005560F" w:rsidRPr="0005560F" w:rsidRDefault="00300C93" w:rsidP="00300C93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6088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курса</w:t>
            </w:r>
          </w:p>
        </w:tc>
        <w:tc>
          <w:tcPr>
            <w:tcW w:w="7796" w:type="dxa"/>
          </w:tcPr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краткое описание содержания по темам. Содержание тем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раскрывается в том порядке, в котором они представлены в учебно-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тематическом плане. Описание темы включает: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название;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основные узловые моменты;</w:t>
            </w:r>
          </w:p>
          <w:p w:rsidR="00300C93" w:rsidRPr="00300C93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формы организации образовательного процесса (теоретические,</w:t>
            </w:r>
          </w:p>
          <w:p w:rsidR="0005560F" w:rsidRPr="0005560F" w:rsidRDefault="00300C93" w:rsidP="00300C93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00C9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практические</w:t>
            </w:r>
          </w:p>
        </w:tc>
      </w:tr>
      <w:tr w:rsidR="0005560F" w:rsidTr="0075784A">
        <w:tc>
          <w:tcPr>
            <w:tcW w:w="2534" w:type="dxa"/>
          </w:tcPr>
          <w:p w:rsidR="0075784A" w:rsidRPr="0075784A" w:rsidRDefault="0075784A" w:rsidP="0075784A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Описание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учебно-методического 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материально-</w:t>
            </w:r>
          </w:p>
          <w:p w:rsidR="0075784A" w:rsidRPr="0075784A" w:rsidRDefault="0075784A" w:rsidP="0075784A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Технического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обеспечения курса по</w:t>
            </w:r>
          </w:p>
          <w:p w:rsidR="0005560F" w:rsidRPr="0005560F" w:rsidRDefault="0075784A" w:rsidP="0075784A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еятельности</w:t>
            </w:r>
          </w:p>
        </w:tc>
        <w:tc>
          <w:tcPr>
            <w:tcW w:w="7796" w:type="dxa"/>
          </w:tcPr>
          <w:p w:rsidR="0075784A" w:rsidRPr="0075784A" w:rsidRDefault="0075784A" w:rsidP="0075784A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  -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средства обучения: учебно-лабораторное оборудование и приборы,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технические и электронные средства обучения и контроля знаний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обучающихся, учебная и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  <w:t>справочная литература,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  <w:t>цифровые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образовательные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  <w:t>ресурсы,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  <w:t>демонстрационный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  <w:t>и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  <w:t>раздаточный</w:t>
            </w:r>
          </w:p>
          <w:p w:rsidR="0075784A" w:rsidRDefault="0075784A" w:rsidP="0075784A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дидактический материал;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  <w:p w:rsidR="0075784A" w:rsidRDefault="0075784A" w:rsidP="0075784A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список литературы для преподавателя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05560F" w:rsidRPr="0005560F" w:rsidRDefault="0075784A" w:rsidP="0075784A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- </w:t>
            </w:r>
            <w:r w:rsidRPr="0036088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список литературы для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</w:t>
            </w:r>
            <w:r w:rsidRPr="0036088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ю</w:t>
            </w:r>
            <w:r w:rsidRPr="0036088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ab/>
            </w:r>
          </w:p>
        </w:tc>
      </w:tr>
      <w:tr w:rsidR="0075784A" w:rsidTr="0075784A">
        <w:tc>
          <w:tcPr>
            <w:tcW w:w="2534" w:type="dxa"/>
          </w:tcPr>
          <w:p w:rsidR="0075784A" w:rsidRPr="0075784A" w:rsidRDefault="0075784A" w:rsidP="0075784A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 Приложения к</w:t>
            </w:r>
          </w:p>
          <w:p w:rsidR="0075784A" w:rsidRPr="0075784A" w:rsidRDefault="0075784A" w:rsidP="0075784A">
            <w:pPr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7578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программе</w:t>
            </w:r>
          </w:p>
        </w:tc>
        <w:tc>
          <w:tcPr>
            <w:tcW w:w="7796" w:type="dxa"/>
          </w:tcPr>
          <w:p w:rsidR="0075784A" w:rsidRDefault="0075784A" w:rsidP="0075784A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F90930" w:rsidRDefault="00FB55A6" w:rsidP="00D515CD">
      <w:pPr>
        <w:tabs>
          <w:tab w:val="left" w:pos="248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49FE0E" wp14:editId="01A4265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43725" cy="17576165"/>
                <wp:effectExtent l="0" t="0" r="28575" b="260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7576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4410" id="Rectangle 7" o:spid="_x0000_s1026" style="position:absolute;margin-left:0;margin-top:0;width:546.75pt;height:1383.9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WqeQIAAP8E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</w:p>
    <w:p w:rsidR="00F90930" w:rsidRDefault="00F90930" w:rsidP="00D515CD">
      <w:pPr>
        <w:tabs>
          <w:tab w:val="left" w:pos="248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60889" w:rsidRPr="0009475D" w:rsidRDefault="00E31FE4" w:rsidP="00D515CD">
      <w:pPr>
        <w:tabs>
          <w:tab w:val="left" w:pos="248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7</w:t>
      </w:r>
      <w:r w:rsidR="00D515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</w:t>
      </w:r>
      <w:r w:rsidR="00360889" w:rsidRPr="0009475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Рассмотрение и утверждение рабочей программы.</w:t>
      </w:r>
    </w:p>
    <w:p w:rsidR="00360889" w:rsidRPr="00360889" w:rsidRDefault="00360889" w:rsidP="00905669">
      <w:pPr>
        <w:spacing w:after="0" w:line="214" w:lineRule="exact"/>
        <w:ind w:firstLine="14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60889" w:rsidRDefault="0075784A" w:rsidP="0075784A">
      <w:pPr>
        <w:spacing w:after="0" w:line="235" w:lineRule="auto"/>
        <w:ind w:left="140" w:right="322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</w:t>
      </w:r>
      <w:r w:rsidR="00360889" w:rsidRPr="00360889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Рабочая программа утверждается ежегодно в начале учебного года приказом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</w:t>
      </w:r>
      <w:r w:rsidR="00566D9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59542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директора </w:t>
      </w:r>
      <w:r w:rsidR="00595422" w:rsidRPr="00595422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образовательного</w:t>
      </w:r>
      <w:r w:rsidR="00360889" w:rsidRPr="0059542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60889" w:rsidRPr="00360889">
        <w:rPr>
          <w:rFonts w:ascii="Times New Roman" w:eastAsia="Times New Roman" w:hAnsi="Times New Roman" w:cs="Arial"/>
          <w:sz w:val="24"/>
          <w:szCs w:val="20"/>
          <w:lang w:eastAsia="ru-RU"/>
        </w:rPr>
        <w:t>учреждения, после обсуждения и принятия программы на заседании методического объединения.</w:t>
      </w:r>
    </w:p>
    <w:p w:rsidR="0056543D" w:rsidRPr="00360889" w:rsidRDefault="0056543D" w:rsidP="0075784A">
      <w:pPr>
        <w:spacing w:after="0" w:line="235" w:lineRule="auto"/>
        <w:ind w:left="140" w:right="322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4EDD" w:rsidRPr="00734EDD" w:rsidRDefault="00E31FE4" w:rsidP="00D515CD">
      <w:pPr>
        <w:spacing w:after="0" w:line="235" w:lineRule="auto"/>
        <w:ind w:left="140" w:right="500" w:firstLine="144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8</w:t>
      </w:r>
      <w:r w:rsidR="00734EDD" w:rsidRPr="00734ED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Контроль за внеучебной деятельностью</w:t>
      </w:r>
    </w:p>
    <w:p w:rsidR="00734EDD" w:rsidRPr="00734EDD" w:rsidRDefault="00E31FE4" w:rsidP="0075784A">
      <w:pPr>
        <w:spacing w:after="0" w:line="235" w:lineRule="auto"/>
        <w:ind w:left="140" w:right="50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.1. Заместитель дирек</w:t>
      </w:r>
      <w:r w:rsid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тора по 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воспитательной работе</w:t>
      </w:r>
      <w:r w:rsid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5066E7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осуществляет </w:t>
      </w:r>
      <w:r w:rsidR="005066E7">
        <w:rPr>
          <w:rFonts w:ascii="Times New Roman" w:eastAsia="Times New Roman" w:hAnsi="Times New Roman" w:cs="Arial"/>
          <w:sz w:val="24"/>
          <w:szCs w:val="20"/>
          <w:lang w:eastAsia="ru-RU"/>
        </w:rPr>
        <w:t>систематический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5066E7">
        <w:rPr>
          <w:rFonts w:ascii="Times New Roman" w:eastAsia="Times New Roman" w:hAnsi="Times New Roman" w:cs="Arial"/>
          <w:sz w:val="24"/>
          <w:szCs w:val="20"/>
          <w:lang w:eastAsia="ru-RU"/>
        </w:rPr>
        <w:t>к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онтроль за реализацией рабочей программы</w:t>
      </w:r>
      <w:r w:rsid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по внеучебной деятельности, соответствием записей в журнале содержанию</w:t>
      </w:r>
      <w:r w:rsid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рабочей программы и календарно-тематическому плану, итогами семестра,</w:t>
      </w:r>
      <w:r w:rsid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года и итогами реализации.</w:t>
      </w:r>
    </w:p>
    <w:p w:rsidR="00734EDD" w:rsidRPr="00734EDD" w:rsidRDefault="00E31FE4" w:rsidP="0075784A">
      <w:pPr>
        <w:spacing w:after="0" w:line="235" w:lineRule="auto"/>
        <w:ind w:left="140" w:right="500" w:firstLine="14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.2. Итогом работы по внеучебной деятельности являются: отчёт,</w:t>
      </w:r>
      <w:r w:rsid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проект, выставки, смотры, концерты, спектакли, спортивные соревнования,</w:t>
      </w:r>
      <w:r w:rsidR="00734ED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34EDD" w:rsidRPr="00734EDD">
        <w:rPr>
          <w:rFonts w:ascii="Times New Roman" w:eastAsia="Times New Roman" w:hAnsi="Times New Roman" w:cs="Arial"/>
          <w:sz w:val="24"/>
          <w:szCs w:val="20"/>
          <w:lang w:eastAsia="ru-RU"/>
        </w:rPr>
        <w:t>турниры, игры, результаты исследований и др.</w:t>
      </w:r>
    </w:p>
    <w:p w:rsidR="008B4204" w:rsidRPr="00F90930" w:rsidRDefault="00FB55A6" w:rsidP="00F90930">
      <w:pPr>
        <w:spacing w:after="0" w:line="235" w:lineRule="auto"/>
        <w:ind w:left="140" w:right="500"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49FE0E" wp14:editId="01A42659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6943725" cy="9794240"/>
                <wp:effectExtent l="0" t="0" r="28575" b="1651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79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0E81" id="Rectangle 7" o:spid="_x0000_s1026" style="position:absolute;margin-left:0;margin-top:-.05pt;width:546.75pt;height:771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Q8ew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" filled="f" strokeweight="1pt">
                <w10:wrap anchorx="margin" anchory="margin"/>
              </v:rect>
            </w:pict>
          </mc:Fallback>
        </mc:AlternateContent>
      </w:r>
      <w:r w:rsidR="00E31FE4">
        <w:rPr>
          <w:rFonts w:ascii="Times New Roman" w:hAnsi="Times New Roman" w:cs="Times New Roman"/>
          <w:b/>
          <w:sz w:val="24"/>
          <w:szCs w:val="24"/>
        </w:rPr>
        <w:t>9</w:t>
      </w:r>
      <w:r w:rsidR="00F90930">
        <w:rPr>
          <w:rFonts w:ascii="Times New Roman" w:hAnsi="Times New Roman" w:cs="Times New Roman"/>
          <w:b/>
          <w:sz w:val="24"/>
          <w:szCs w:val="24"/>
        </w:rPr>
        <w:t>. Финансирование внеурочной</w:t>
      </w:r>
      <w:r w:rsidR="008B4204" w:rsidRPr="0009475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B4204" w:rsidRPr="008F18A8" w:rsidRDefault="00F90930" w:rsidP="0075784A">
      <w:pPr>
        <w:spacing w:after="0" w:line="235" w:lineRule="auto"/>
        <w:ind w:left="140" w:right="500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4204" w:rsidRPr="008F18A8">
        <w:rPr>
          <w:rFonts w:ascii="Times New Roman" w:hAnsi="Times New Roman" w:cs="Times New Roman"/>
          <w:sz w:val="24"/>
          <w:szCs w:val="24"/>
        </w:rPr>
        <w:t xml:space="preserve">Для стимулирования работы преподавателей, сотрудников колледжа и студентов по организации внеучебных мероприятий предусмотрено: </w:t>
      </w:r>
    </w:p>
    <w:p w:rsidR="008B4204" w:rsidRPr="008F18A8" w:rsidRDefault="008B4204" w:rsidP="0075784A">
      <w:pPr>
        <w:spacing w:after="0" w:line="235" w:lineRule="auto"/>
        <w:ind w:left="140" w:right="500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8F18A8">
        <w:rPr>
          <w:rFonts w:ascii="Times New Roman" w:hAnsi="Times New Roman" w:cs="Times New Roman"/>
          <w:sz w:val="24"/>
          <w:szCs w:val="24"/>
        </w:rPr>
        <w:t xml:space="preserve">- моральное стимулирование (награждение дипломами, грамотами, свидетельствами и сертификатами участника победителей и участников мероприятий); </w:t>
      </w:r>
    </w:p>
    <w:p w:rsidR="008B4204" w:rsidRPr="008F18A8" w:rsidRDefault="008B4204" w:rsidP="0075784A">
      <w:pPr>
        <w:spacing w:after="0" w:line="235" w:lineRule="auto"/>
        <w:ind w:left="140" w:right="500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8F18A8">
        <w:rPr>
          <w:rFonts w:ascii="Times New Roman" w:hAnsi="Times New Roman" w:cs="Times New Roman"/>
          <w:sz w:val="24"/>
          <w:szCs w:val="24"/>
        </w:rPr>
        <w:t>- материальное стимулирование</w:t>
      </w:r>
      <w:r w:rsidR="005066E7">
        <w:rPr>
          <w:rFonts w:ascii="Times New Roman" w:hAnsi="Times New Roman" w:cs="Times New Roman"/>
          <w:sz w:val="24"/>
          <w:szCs w:val="24"/>
        </w:rPr>
        <w:t>.</w:t>
      </w:r>
      <w:r w:rsidRPr="008F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04" w:rsidRPr="008F18A8" w:rsidRDefault="008B4204" w:rsidP="0075784A">
      <w:pPr>
        <w:spacing w:after="0" w:line="235" w:lineRule="auto"/>
        <w:ind w:left="140" w:right="500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8B4204" w:rsidRPr="008F18A8" w:rsidRDefault="00E31FE4" w:rsidP="00D515CD">
      <w:pPr>
        <w:spacing w:after="0" w:line="235" w:lineRule="auto"/>
        <w:ind w:left="140" w:right="500"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B4204" w:rsidRPr="008F18A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B4204" w:rsidRPr="008F18A8" w:rsidRDefault="00E31FE4" w:rsidP="0075784A">
      <w:pPr>
        <w:spacing w:after="0" w:line="235" w:lineRule="auto"/>
        <w:ind w:left="140" w:right="500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204" w:rsidRPr="008F18A8">
        <w:rPr>
          <w:rFonts w:ascii="Times New Roman" w:hAnsi="Times New Roman" w:cs="Times New Roman"/>
          <w:sz w:val="24"/>
          <w:szCs w:val="24"/>
        </w:rPr>
        <w:t>.</w:t>
      </w:r>
      <w:r w:rsidR="00D515CD">
        <w:rPr>
          <w:rFonts w:ascii="Times New Roman" w:hAnsi="Times New Roman" w:cs="Times New Roman"/>
          <w:sz w:val="24"/>
          <w:szCs w:val="24"/>
        </w:rPr>
        <w:t>1.</w:t>
      </w:r>
      <w:r w:rsidR="008B4204" w:rsidRPr="008F18A8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со дня утверждения директором </w:t>
      </w:r>
      <w:r w:rsidR="004F38E9">
        <w:rPr>
          <w:rFonts w:ascii="Times New Roman" w:hAnsi="Times New Roman" w:cs="Times New Roman"/>
          <w:sz w:val="24"/>
          <w:szCs w:val="24"/>
        </w:rPr>
        <w:t>колледжа</w:t>
      </w:r>
      <w:r w:rsidR="008B4204" w:rsidRPr="008F1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422" w:rsidRDefault="00E31FE4" w:rsidP="00595422">
      <w:pPr>
        <w:spacing w:after="0" w:line="235" w:lineRule="auto"/>
        <w:ind w:left="140" w:right="500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204" w:rsidRPr="008F18A8">
        <w:rPr>
          <w:rFonts w:ascii="Times New Roman" w:hAnsi="Times New Roman" w:cs="Times New Roman"/>
          <w:sz w:val="24"/>
          <w:szCs w:val="24"/>
        </w:rPr>
        <w:t xml:space="preserve">.2. Положение рассматривается на заседании педсовета, утверждается директором </w:t>
      </w:r>
      <w:r w:rsidR="004F38E9">
        <w:rPr>
          <w:rFonts w:ascii="Times New Roman" w:hAnsi="Times New Roman" w:cs="Times New Roman"/>
          <w:sz w:val="24"/>
          <w:szCs w:val="24"/>
        </w:rPr>
        <w:t>колледжа</w:t>
      </w:r>
      <w:r w:rsidR="008B4204" w:rsidRPr="008F1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422" w:rsidRPr="00FB55A6" w:rsidRDefault="00E31FE4" w:rsidP="00595422">
      <w:pPr>
        <w:spacing w:after="0" w:line="235" w:lineRule="auto"/>
        <w:ind w:left="140" w:right="500" w:firstLine="144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5422">
        <w:rPr>
          <w:rFonts w:ascii="Times New Roman" w:hAnsi="Times New Roman" w:cs="Times New Roman"/>
          <w:sz w:val="24"/>
          <w:szCs w:val="24"/>
        </w:rPr>
        <w:t>.3.</w:t>
      </w:r>
      <w:r w:rsidR="0059542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595422" w:rsidRPr="0009475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Все изменения, дополнения, </w:t>
      </w:r>
      <w:r w:rsidR="00595422" w:rsidRPr="00FB55A6">
        <w:rPr>
          <w:rFonts w:ascii="Times New Roman" w:eastAsia="Times New Roman" w:hAnsi="Times New Roman" w:cs="Arial"/>
          <w:sz w:val="24"/>
          <w:szCs w:val="20"/>
          <w:lang w:eastAsia="ru-RU"/>
        </w:rPr>
        <w:t>вносимые педагогом в Программу в течение учебного года, должны быть согласованы с заместителем директора по воспитательной работе.</w:t>
      </w:r>
    </w:p>
    <w:p w:rsidR="00595422" w:rsidRPr="00FB55A6" w:rsidRDefault="00595422" w:rsidP="00595422">
      <w:pPr>
        <w:spacing w:after="0" w:line="11" w:lineRule="exact"/>
        <w:ind w:firstLine="14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595422" w:rsidRPr="00E31FE4" w:rsidRDefault="00E31FE4" w:rsidP="00E31FE4">
      <w:pPr>
        <w:tabs>
          <w:tab w:val="left" w:pos="565"/>
        </w:tabs>
        <w:spacing w:after="0" w:line="233" w:lineRule="auto"/>
        <w:ind w:left="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10.4.</w:t>
      </w:r>
      <w:r w:rsidRPr="00E31FE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Рабочая</w:t>
      </w:r>
      <w:r w:rsidR="00595422" w:rsidRPr="00E31FE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программа является основой для календарно-тематического планирования на учебный год.</w:t>
      </w:r>
    </w:p>
    <w:p w:rsidR="00595422" w:rsidRPr="008F18A8" w:rsidRDefault="00595422" w:rsidP="0075784A">
      <w:pPr>
        <w:spacing w:after="0" w:line="235" w:lineRule="auto"/>
        <w:ind w:left="140" w:right="500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5422" w:rsidRPr="008F18A8" w:rsidSect="00FB55A6">
          <w:pgSz w:w="11900" w:h="16841"/>
          <w:pgMar w:top="709" w:right="560" w:bottom="568" w:left="567" w:header="0" w:footer="0" w:gutter="0"/>
          <w:cols w:space="0" w:equalWidth="0">
            <w:col w:w="10773"/>
          </w:cols>
          <w:docGrid w:linePitch="360"/>
        </w:sectPr>
      </w:pPr>
    </w:p>
    <w:p w:rsidR="00FB55A6" w:rsidRDefault="00FB55A6" w:rsidP="00FB55A6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page6"/>
      <w:bookmarkEnd w:id="4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FB55A6" w:rsidRPr="008B189A" w:rsidRDefault="00FB55A6" w:rsidP="00FB55A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9A">
        <w:rPr>
          <w:rFonts w:ascii="Times New Roman" w:hAnsi="Times New Roman" w:cs="Times New Roman"/>
          <w:b/>
          <w:sz w:val="24"/>
          <w:szCs w:val="24"/>
        </w:rPr>
        <w:t>Цели и организационные формы различных видов деятельности обучающихся при освоении ими образовательных программ среднего профессионального образования</w:t>
      </w:r>
    </w:p>
    <w:tbl>
      <w:tblPr>
        <w:tblStyle w:val="a5"/>
        <w:tblW w:w="10348" w:type="dxa"/>
        <w:tblInd w:w="279" w:type="dxa"/>
        <w:tblLook w:val="04A0" w:firstRow="1" w:lastRow="0" w:firstColumn="1" w:lastColumn="0" w:noHBand="0" w:noVBand="1"/>
      </w:tblPr>
      <w:tblGrid>
        <w:gridCol w:w="2078"/>
        <w:gridCol w:w="2558"/>
        <w:gridCol w:w="2516"/>
        <w:gridCol w:w="3196"/>
      </w:tblGrid>
      <w:tr w:rsidR="00FB55A6" w:rsidRPr="008B189A" w:rsidTr="00721942">
        <w:tc>
          <w:tcPr>
            <w:tcW w:w="4636" w:type="dxa"/>
            <w:gridSpan w:val="2"/>
          </w:tcPr>
          <w:p w:rsidR="00FB55A6" w:rsidRPr="008B189A" w:rsidRDefault="00FB55A6" w:rsidP="007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5712" w:type="dxa"/>
            <w:gridSpan w:val="2"/>
          </w:tcPr>
          <w:p w:rsidR="00FB55A6" w:rsidRPr="008B189A" w:rsidRDefault="00FB55A6" w:rsidP="007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FB55A6" w:rsidRPr="008B189A" w:rsidRDefault="00FB55A6" w:rsidP="007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A6" w:rsidRPr="008B189A" w:rsidTr="00721942">
        <w:tc>
          <w:tcPr>
            <w:tcW w:w="2078" w:type="dxa"/>
          </w:tcPr>
          <w:p w:rsidR="00FB55A6" w:rsidRPr="008B189A" w:rsidRDefault="00FB55A6" w:rsidP="007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558" w:type="dxa"/>
          </w:tcPr>
          <w:p w:rsidR="00FB55A6" w:rsidRPr="008B189A" w:rsidRDefault="00FB55A6" w:rsidP="007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516" w:type="dxa"/>
          </w:tcPr>
          <w:p w:rsidR="00FB55A6" w:rsidRPr="008B189A" w:rsidRDefault="00FB55A6" w:rsidP="007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3196" w:type="dxa"/>
          </w:tcPr>
          <w:p w:rsidR="00FB55A6" w:rsidRPr="008B189A" w:rsidRDefault="00FB55A6" w:rsidP="007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воспитательной работы</w:t>
            </w:r>
          </w:p>
        </w:tc>
      </w:tr>
      <w:tr w:rsidR="00FB55A6" w:rsidRPr="008B189A" w:rsidTr="00721942">
        <w:tc>
          <w:tcPr>
            <w:tcW w:w="10348" w:type="dxa"/>
            <w:gridSpan w:val="4"/>
          </w:tcPr>
          <w:p w:rsidR="00FB55A6" w:rsidRPr="008B189A" w:rsidRDefault="00FB55A6" w:rsidP="007219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Цели различных видов деятельности обучающихся</w:t>
            </w:r>
          </w:p>
        </w:tc>
      </w:tr>
      <w:tr w:rsidR="00FB55A6" w:rsidRPr="008B189A" w:rsidTr="00721942">
        <w:tc>
          <w:tcPr>
            <w:tcW w:w="2078" w:type="dxa"/>
          </w:tcPr>
          <w:p w:rsidR="00FB55A6" w:rsidRPr="008B189A" w:rsidRDefault="00FB55A6" w:rsidP="00721942">
            <w:pPr>
              <w:pStyle w:val="a3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Достижение образовательных результатов в соответствии с</w:t>
            </w:r>
          </w:p>
          <w:p w:rsidR="00FB55A6" w:rsidRPr="008B189A" w:rsidRDefault="00FB55A6" w:rsidP="0072194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- ФГОС СОО: личностных, </w:t>
            </w:r>
            <w:proofErr w:type="spellStart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предметных; </w:t>
            </w:r>
          </w:p>
          <w:p w:rsidR="00FB55A6" w:rsidRPr="008B189A" w:rsidRDefault="00FB55A6" w:rsidP="0072194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- ФГОС СПО: знания, умения, практический опыт, компетенции.</w:t>
            </w:r>
          </w:p>
        </w:tc>
        <w:tc>
          <w:tcPr>
            <w:tcW w:w="2558" w:type="dxa"/>
          </w:tcPr>
          <w:p w:rsidR="00FB55A6" w:rsidRPr="008B189A" w:rsidRDefault="00FB55A6" w:rsidP="00721942">
            <w:pPr>
              <w:pStyle w:val="a3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Достижение образовательных результатов в соответствии с</w:t>
            </w:r>
          </w:p>
          <w:p w:rsidR="00FB55A6" w:rsidRPr="008B189A" w:rsidRDefault="00FB55A6" w:rsidP="00721942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- ФГОС СОО: личностных, </w:t>
            </w:r>
            <w:proofErr w:type="spellStart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предметных; </w:t>
            </w:r>
          </w:p>
          <w:p w:rsidR="00FB55A6" w:rsidRPr="008B189A" w:rsidRDefault="00FB55A6" w:rsidP="00721942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- ФГОС СПО: знания, умения, практический опыт, компетенции.</w:t>
            </w:r>
          </w:p>
        </w:tc>
        <w:tc>
          <w:tcPr>
            <w:tcW w:w="2516" w:type="dxa"/>
          </w:tcPr>
          <w:p w:rsidR="00FB55A6" w:rsidRPr="008B189A" w:rsidRDefault="00FB55A6" w:rsidP="00721942">
            <w:pPr>
              <w:pStyle w:val="a3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Достижение образовательных результатов в соответствии с</w:t>
            </w:r>
          </w:p>
          <w:p w:rsidR="00FB55A6" w:rsidRPr="008B189A" w:rsidRDefault="00FB55A6" w:rsidP="00721942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- ФГОС СОО: личностных, </w:t>
            </w:r>
            <w:proofErr w:type="spellStart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предметных; </w:t>
            </w:r>
          </w:p>
          <w:p w:rsidR="00FB55A6" w:rsidRPr="008B189A" w:rsidRDefault="00FB55A6" w:rsidP="00721942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- ФГОС СПО: знания, умения, практический опыт, компетенции.</w:t>
            </w:r>
          </w:p>
        </w:tc>
        <w:tc>
          <w:tcPr>
            <w:tcW w:w="3196" w:type="dxa"/>
          </w:tcPr>
          <w:p w:rsidR="00FB55A6" w:rsidRPr="008B189A" w:rsidRDefault="00FB55A6" w:rsidP="0072194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мотивов и ценностных ориентаций в соответствии с программой развития воспитания и социализации обучающихся.</w:t>
            </w:r>
          </w:p>
          <w:p w:rsidR="00FB55A6" w:rsidRPr="008B189A" w:rsidRDefault="00FB55A6" w:rsidP="0072194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- Формирование активной жизненной позиции обучающихся через деятельность молодежных сообществ и движений.</w:t>
            </w:r>
          </w:p>
        </w:tc>
      </w:tr>
      <w:tr w:rsidR="00FB55A6" w:rsidRPr="008B189A" w:rsidTr="00721942">
        <w:tc>
          <w:tcPr>
            <w:tcW w:w="10348" w:type="dxa"/>
            <w:gridSpan w:val="4"/>
          </w:tcPr>
          <w:p w:rsidR="00FB55A6" w:rsidRPr="008B189A" w:rsidRDefault="00FB55A6" w:rsidP="007219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 различных видов деятельности обучающихся</w:t>
            </w:r>
          </w:p>
        </w:tc>
      </w:tr>
      <w:tr w:rsidR="00FB55A6" w:rsidTr="00721942">
        <w:tc>
          <w:tcPr>
            <w:tcW w:w="2078" w:type="dxa"/>
          </w:tcPr>
          <w:p w:rsidR="00FB55A6" w:rsidRPr="008B189A" w:rsidRDefault="00FB55A6" w:rsidP="007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Учебные занятия (урок, практическое занятие, лабораторное занятие, консультация, лекция, семинар, учебная практика и т.д.).</w:t>
            </w:r>
          </w:p>
        </w:tc>
        <w:tc>
          <w:tcPr>
            <w:tcW w:w="2558" w:type="dxa"/>
          </w:tcPr>
          <w:p w:rsidR="00FB55A6" w:rsidRPr="008B189A" w:rsidRDefault="00FB55A6" w:rsidP="00721942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 (курсовое и дипломное), производственная практика, внеаудиторная самостоятельная работа, групповые или индивидуальные консультации, промежуточная и государственная итоговая аттестация.</w:t>
            </w:r>
          </w:p>
        </w:tc>
        <w:tc>
          <w:tcPr>
            <w:tcW w:w="2516" w:type="dxa"/>
          </w:tcPr>
          <w:p w:rsidR="00FB55A6" w:rsidRPr="008B189A" w:rsidRDefault="00FB55A6" w:rsidP="007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по выбору обучающихся и мероприятия дисциплинарной и профессиональной направленности (предметные кружки, факультативы, студенческие научные общества, олимпиады по дисциплинам, конкурсы профессионального мастерства и т.д.).</w:t>
            </w:r>
          </w:p>
          <w:p w:rsidR="00FB55A6" w:rsidRPr="008B189A" w:rsidRDefault="00FB55A6" w:rsidP="0072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B55A6" w:rsidRPr="008B189A" w:rsidRDefault="00FB55A6" w:rsidP="007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студенческих проектов и мероприятий: </w:t>
            </w:r>
          </w:p>
          <w:p w:rsidR="00FB55A6" w:rsidRPr="008B189A" w:rsidRDefault="00FB55A6" w:rsidP="007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- по направлениям воспитательной работы образовательной организации, (гражданско-патриотическое, духовно-нравственное, творческое, трудовое и т.д.).</w:t>
            </w:r>
          </w:p>
          <w:p w:rsidR="00FB55A6" w:rsidRPr="00963FB8" w:rsidRDefault="00FB55A6" w:rsidP="0072194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A">
              <w:rPr>
                <w:rFonts w:ascii="Times New Roman" w:hAnsi="Times New Roman" w:cs="Times New Roman"/>
                <w:sz w:val="24"/>
                <w:szCs w:val="24"/>
              </w:rPr>
              <w:t>- в условиях деятельности органов студенческого самоуправления организации, общественных организаций и молодежных движений Республики Татарстан и России.</w:t>
            </w:r>
          </w:p>
        </w:tc>
      </w:tr>
    </w:tbl>
    <w:p w:rsidR="00FB55A6" w:rsidRDefault="00FB55A6" w:rsidP="00FB55A6">
      <w:pPr>
        <w:pStyle w:val="a3"/>
        <w:tabs>
          <w:tab w:val="left" w:pos="198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6" w:rsidRDefault="00FB55A6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889" w:rsidRPr="008B189A" w:rsidRDefault="008B189A" w:rsidP="008B189A">
      <w:pPr>
        <w:spacing w:after="0" w:line="200" w:lineRule="exact"/>
        <w:ind w:firstLine="144"/>
        <w:jc w:val="righ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B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8B189A" w:rsidRPr="008B189A" w:rsidRDefault="008B189A" w:rsidP="008B189A">
      <w:pPr>
        <w:tabs>
          <w:tab w:val="left" w:pos="500"/>
        </w:tabs>
        <w:spacing w:after="0" w:line="238" w:lineRule="auto"/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B189A">
        <w:rPr>
          <w:rFonts w:ascii="Times New Roman" w:hAnsi="Times New Roman" w:cs="Times New Roman"/>
          <w:b/>
          <w:sz w:val="24"/>
          <w:szCs w:val="24"/>
        </w:rPr>
        <w:t xml:space="preserve">оотнесение личностных и </w:t>
      </w:r>
      <w:proofErr w:type="spellStart"/>
      <w:r w:rsidRPr="008B189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B189A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образовательной программы среднего общего образования (ОП СОО) и общих компетенций образовательной программы среднего профессионального образования (ОП СПО)</w:t>
      </w:r>
    </w:p>
    <w:tbl>
      <w:tblPr>
        <w:tblStyle w:val="1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5528"/>
      </w:tblGrid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результатам освоения ОП СОО</w:t>
            </w:r>
          </w:p>
        </w:tc>
        <w:tc>
          <w:tcPr>
            <w:tcW w:w="5528" w:type="dxa"/>
          </w:tcPr>
          <w:p w:rsidR="008B189A" w:rsidRPr="00446D5E" w:rsidRDefault="008B189A" w:rsidP="008B189A">
            <w:pPr>
              <w:ind w:left="1304" w:hanging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освоения ОП СПО</w:t>
            </w: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5528" w:type="dxa"/>
          </w:tcPr>
          <w:p w:rsidR="008B189A" w:rsidRPr="00446D5E" w:rsidRDefault="008B189A" w:rsidP="008B189A">
            <w:pPr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 сфере отношений, обучающихся к себе, к своему здоровью, к познанию себя: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неприятие вредных привычек: курения, употребления алкоголя, наркотиков.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 сфере физического, психологического, социального и академического благополучия обучающихся: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физическое, эмоционально-психологическое, социальное благополучие обучающихся в жизни образовательной организации, ощущение детьми безопасности и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психологического комфорта, информационной безопасности.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принятие и реализация ценностей здорового и безопасного образа жизни, проявление потребности в физическом самосовершенствовании, занятиях спортивно-оздоровительной деятельностью; 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бережное, ответственное и компетентное отношение к физическому и психологическому здоровью, как собственному, так и других людей; 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неприятие вредных привычек: курения, употребления алкоголя, наркотиков;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современными технологиями укрепления и сохранения здоровья, поддержания работоспособности, предупреждения заболеваний, связанных с учебной и производственной деятельностью;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физическими упражнениями разной функциональной направленности, использует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правил охраны труда и техники безопасности при выполнении практических и производственных работ;</w:t>
            </w:r>
          </w:p>
          <w:p w:rsidR="008B189A" w:rsidRPr="00446D5E" w:rsidRDefault="008B189A" w:rsidP="008B189A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умение оказывать первую помощь.</w:t>
            </w: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 сфере отношений, обучающихся к России как к Родине (Отечеству):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культуре, языкам, традициям и обычаям народов, проживающих в Российской Федерации.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 сфере отношений, обучающихся к закону, государству и к гражданскому обществу: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признание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неотчуждаемости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</w:t>
            </w:r>
      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446D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Конституцией</w:t>
              </w:r>
            </w:hyperlink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правовая и политическая грамотность;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мировоззрение, соответствующее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 сфере отношений, обучающихся к семье и родителям, в том числе подготовка к семейной жизни: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положительный образ семьи,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(отцовства и материнства),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семейных ценностей.</w:t>
            </w: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российской гражданской идентичности,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готовности к служению Отечеству, его защите;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своих конституционных прав и обязанностей,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уважение закона и правопорядка, 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 принятие традиционных национальных и общечеловеческих гуманистических и демократических ценностей;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нравственного сознания и поведения на основе усвоения общечеловеческих ценностей;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ответственного отношения к созданию семьи на основе осознанного принятия ценностей семейной жизни;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толерантного сознания и поведения в поликультурном мире,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8B189A" w:rsidRPr="00446D5E" w:rsidRDefault="008B189A" w:rsidP="008B189A">
            <w:pPr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 сфере отношений, обучающихся с окружающими людьми: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клиентами: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использование основных правил и норм делового общения;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- подчинение </w:t>
            </w:r>
            <w:proofErr w:type="spell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внутриколледжному</w:t>
            </w:r>
            <w:proofErr w:type="spell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внутритехникумовскому</w:t>
            </w:r>
            <w:proofErr w:type="spell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) распорядку и правилам поведения;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умение регулировать свое эмоциональное состояние;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умение работать с любым партнером;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осознание особенностей своего темпа работы и темпа работы других обучающихся;</w:t>
            </w: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стремления к сотрудничеству в групповой деятельности; 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деятельности других обучающихся при выполнении практического задания;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проявление готовности помочь другим обучающимся в решении учебных и производственных задач;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докладов, взаимодействие в различных организационных формах диалога и </w:t>
            </w:r>
            <w:proofErr w:type="spell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умение отстаивать свою точку зрения на проблему;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проявление готовности к пересмотру своих суждений и изменению образа действий в свете убедительных аргументов;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проявление восприимчивости к потребностям других людей, проблемам общественной жизни;</w:t>
            </w:r>
          </w:p>
          <w:p w:rsidR="008B189A" w:rsidRPr="00446D5E" w:rsidRDefault="008B189A" w:rsidP="008B189A">
            <w:pPr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добровольное выполнение общественных поручений.</w:t>
            </w: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 в сфере отношений, обучающихся к окружающему миру, живой природе, художественной культуре: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экологонаправленной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эстетическое отношения к миру, готовность к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эстетическому обустройству собственного быта.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 и способности учитывать и оценивать экологические последствия в разных сферах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гражданских прав и обязанностей в области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ресурсосбережения в интересах сохранения окружающей среды, здоровья и безопасности жизни;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применять экологические знания в жизненных ситуациях, производственной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реализация проектов экологически ориентированной социальной и производственной деятельности, связанных с экологической безопасностью окружающей среды, здоровьем людей и повышением их экологической культуры;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основными мерами защиты (в том числе в области гражданской обороны) и правилами поведения в условиях опасных и чрезвычайных ситуаций;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применять полученные знания в области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практике, проектировать модели личного безопасного поведения в повседневной жизни и производственной деятельности в различных опасных и чрезвычайных ситуациях.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результаты в сфере отношения обучающихся к труду, в сфере социально-экономических отношений: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уважение ко всем формам собственности, готовность к защите своей собственности,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осознанный выбор будущей профессии как путь и способ реализации собственных жизненных планов;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самообслуживанию, включая обучение и выполнение домашних обязанностей.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развитие: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осознание и анализ значимости будущей профессии и ее места в структуре отрасли;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осознание важности обучения профессии;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формулировка преимуществ выбранной профессии;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обсуждении вопросов будущей профессиональной деятельности;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проявление интереса к деятельности профильных предприятий и учреждений;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перечисление предприятий, имеющих в штате будущую профессию; типы и организационные формы предприятий отрасли;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знание условий работы по будущей профессии;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самостоятельное знакомство с возможностями трудоустройства;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планирование траектории профессионального образования;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планирование будущей профессиональной деятельности;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осознание значимости знаний, умений, навыков учебной деятельности;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проявление устойчивого желания овладеть профессиональными знаниями и умениями;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устойчивое проявление самостоятельности при решении учебных задач;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оценка результатов собственной учебной деятельности;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оценка влияния педагогов, сокурсников на формирование собственного суждения;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целенаправленный анализ различных точек зрения, с тем чтобы вынести собственное суждение;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самостоятельная оценка своей учебной деятельности, сравнение ее с деятельностью других обучающихся, с собственной деятельностью в прошлом, с установленными нормами;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осознание своих способностей, понимание своих возможностей и ограничений в учебной деятельности;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проблем собственной учебной деятельности и установление их причин;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построение жизненных планов в соответствии с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собственными интересами и убеждениями;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постановка общих и частных целей самообразовательной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устойчивого и последовательного жизненного кредо.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и производственной деятельности и реальной жизни;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 и др.);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к личностному самоопределению и самореализации в экономической деятельности, в том числе в области предпринимательства; 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особенностей современного рынка труда, владение этикой трудовых отношений;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рациональные решения в условиях относительной ограниченности доступных ресурсов, оценка и осознание ответственности за их возможные последствия для себя, своего окружения и общества в целом.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(универсальные учебные действия)</w:t>
            </w:r>
          </w:p>
        </w:tc>
        <w:tc>
          <w:tcPr>
            <w:tcW w:w="5528" w:type="dxa"/>
          </w:tcPr>
          <w:p w:rsidR="008B189A" w:rsidRPr="00446D5E" w:rsidRDefault="008B189A" w:rsidP="008B189A">
            <w:pPr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возможные последствия достижения поставленной цели в деятельности, собственной жизни и жизни окружающих людей, основываясь на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соображениях этики и морали;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эффективный поиск ресурсов, необходимых для достижения поставленной цели;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сопоставлять полученный результат деятельности с поставленной заранее целью.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контекстам: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составление плана учебной работы или эксперимента, исходя из поставленной цели;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понимание и соблюдение последовательностей действий по индивидуальному и коллективному выполнению учебной задачи в отведенное время;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сравнение разных способов выполнения учебной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практической деятельности;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сравнительной характеристики альтернативных способов решения поставленной задачи;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отслеживание своих ошибок по ходу работы;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способов устранения ошибок;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исправление ошибок по ходу проведения лабораторной работы или выполняемой практической работы;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контроля выполнения работ, исходя из целей и задач деятельности, определенных руководителем;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приведение примеров использования конкретных знаний и умений в будущей профессиональной деятельности;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инновации в производственной отрасли;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рабочей ситуации, оценка достигнутых результатов и внесение корректив в деятельность на их основе.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деятельности: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осознание роли информационных технологий в жизни общества и отдельного человека;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перечисление возможности использования компьютерной техники для оптимизации труда; 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назначения и принципа функционирования персональных компьютеров; устройств ввода-вывода информации, компьютерных сетей и возможности их использования в образовательном процессе и профессиональной деятельности;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проявление желания следить за прогрессом в области информационно-коммуникационных технологий;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владение интерфейсом операционной системы компьютера, приемами выполнения файловых операций, организацией информационной среды как файловой системой; владение основными приемами ввода-вывода информации;</w:t>
            </w:r>
          </w:p>
          <w:p w:rsidR="008B189A" w:rsidRPr="00446D5E" w:rsidRDefault="008B189A" w:rsidP="008B18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самостоятельная работа с программными продуктами, предназначенными для решения учебных и профессиональных задач;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самостоятельный поиск информации в различных информационных ресурсах (сети Интернет, базах данных на электронных носителях и т. д.);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структурирование информации, ее адаптация к особенностям профессиональной деятельности;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опасности, связанной с компьютерной техникой и сознательное выполнение правил техники безопасности и правил поведения в компьютерном классе.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универсальные учебные действия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менять и удерживать разные позиции в познавательной деятельности.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деятельности: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нахождение необходимой книги или статьи, с использованием библиографическими списками, каталогами, открытым доступом к книжным полкам;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работа с основными компонентами текста учебника или учебного пособия: оглавлением, учебным текстом, вопросами и заданиями, иллюстрациями, схемами, таблицами;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осуществление поиска информации в сети Интернет;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проведение обработки и интерпретации полученной информации, в том числе с использованием компьютерных программ;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владение различными видами устного пересказа учебного текста, письменного изложения учебного текста в соответствии с заданием;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составление плана учебного текста, конспекта текста;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выделение значимого в блоке учебной информации;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выделение существенного содержания в технических инструкциях, технологических регламентах;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составление вопросов по учебному тексту, блоку учебной или профессиональной информации;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разбивка проблемы на совокупности более простых профессиональных проблем;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на основании письменного текста таблиц, схем, графиков.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89A" w:rsidRPr="00446D5E" w:rsidTr="008B189A">
        <w:tc>
          <w:tcPr>
            <w:tcW w:w="5103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распознавать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конфликтогенные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контекста: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знания о них в речевой практике;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самоанализа и самооценки на основе наблюдений за собственной речью;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текст с точки зрения наличия в нем явной и скрытой, основной и второстепенной информации;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представлять тексты в виде тезисов, </w:t>
            </w: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конспектов, аннотаций, рефератов, сочинений различных жанров.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10. Пользоваться профессиональной документацией на государственном и иностранном языках: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оформление тетради и письменных работ (рефераты, письменные экзаменационные работы и др.) в соответствии с предъявляемыми требованиями;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самостоятельное оформление отчета, включающего описание процесса экспериментальной или практической работы, ее результаты и выводы в соответствии с поставленными целями;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работа с основными компонентами текста технических инструкций и регламентов: оглавлением, текстом, иллюстрациями, схемами, таблицами;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проведение обработки и интерпретации информации технических инструкций и регламентов, в том числе на иностранном языке и с использованием компьютерных программ;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принятие и сдача смены на рабочем месте с оформлением соответствующих документов (журналов, актов и т. д.);</w:t>
            </w:r>
          </w:p>
          <w:p w:rsidR="008B189A" w:rsidRPr="00446D5E" w:rsidRDefault="008B189A" w:rsidP="008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 первичной отчетности на рабочем месте (режимный лист, журналы учета и т. д.);</w:t>
            </w:r>
          </w:p>
          <w:p w:rsidR="008B189A" w:rsidRPr="00446D5E" w:rsidRDefault="008B189A" w:rsidP="008B18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составление документов по ведению служебной переписки (заявление, докладная записка, объяснительная и т. д.).</w:t>
            </w:r>
          </w:p>
          <w:p w:rsidR="008B189A" w:rsidRPr="00446D5E" w:rsidRDefault="008B189A" w:rsidP="008B189A">
            <w:pPr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889" w:rsidRPr="00360889" w:rsidRDefault="00360889" w:rsidP="00905669">
      <w:pPr>
        <w:spacing w:after="0" w:line="349" w:lineRule="exact"/>
        <w:ind w:firstLine="14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B327E" w:rsidRDefault="00FB327E" w:rsidP="00905669">
      <w:pPr>
        <w:ind w:firstLine="144"/>
      </w:pPr>
    </w:p>
    <w:sectPr w:rsidR="00FB327E" w:rsidSect="00905669">
      <w:pgSz w:w="11900" w:h="16841"/>
      <w:pgMar w:top="1101" w:right="619" w:bottom="1440" w:left="567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4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EA60E542"/>
    <w:lvl w:ilvl="0" w:tplc="B6B25B30">
      <w:start w:val="2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2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1B5304D"/>
    <w:multiLevelType w:val="multilevel"/>
    <w:tmpl w:val="6D3AD7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B015EAC"/>
    <w:multiLevelType w:val="multilevel"/>
    <w:tmpl w:val="93BAB1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1D9E7C98"/>
    <w:multiLevelType w:val="multilevel"/>
    <w:tmpl w:val="552AC4A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eastAsia="Times New Roman" w:hint="default"/>
      </w:rPr>
    </w:lvl>
  </w:abstractNum>
  <w:abstractNum w:abstractNumId="17" w15:restartNumberingAfterBreak="0">
    <w:nsid w:val="242C5784"/>
    <w:multiLevelType w:val="multilevel"/>
    <w:tmpl w:val="502401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8" w15:restartNumberingAfterBreak="0">
    <w:nsid w:val="2E412EDC"/>
    <w:multiLevelType w:val="multilevel"/>
    <w:tmpl w:val="CEAE9A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</w:rPr>
    </w:lvl>
  </w:abstractNum>
  <w:abstractNum w:abstractNumId="19" w15:restartNumberingAfterBreak="0">
    <w:nsid w:val="38985561"/>
    <w:multiLevelType w:val="hybridMultilevel"/>
    <w:tmpl w:val="23C6C896"/>
    <w:lvl w:ilvl="0" w:tplc="D93A05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5925E3"/>
    <w:multiLevelType w:val="multilevel"/>
    <w:tmpl w:val="4FBC4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1" w15:restartNumberingAfterBreak="0">
    <w:nsid w:val="5C1565B6"/>
    <w:multiLevelType w:val="hybridMultilevel"/>
    <w:tmpl w:val="8E467F16"/>
    <w:lvl w:ilvl="0" w:tplc="D93A05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D827FD"/>
    <w:multiLevelType w:val="multilevel"/>
    <w:tmpl w:val="BC10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78A17B61"/>
    <w:multiLevelType w:val="multilevel"/>
    <w:tmpl w:val="CEAE9A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</w:rPr>
    </w:lvl>
  </w:abstractNum>
  <w:abstractNum w:abstractNumId="24" w15:restartNumberingAfterBreak="0">
    <w:nsid w:val="7C563651"/>
    <w:multiLevelType w:val="hybridMultilevel"/>
    <w:tmpl w:val="D944978A"/>
    <w:lvl w:ilvl="0" w:tplc="19FC1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21"/>
  </w:num>
  <w:num w:numId="18">
    <w:abstractNumId w:val="24"/>
  </w:num>
  <w:num w:numId="19">
    <w:abstractNumId w:val="23"/>
  </w:num>
  <w:num w:numId="20">
    <w:abstractNumId w:val="15"/>
  </w:num>
  <w:num w:numId="21">
    <w:abstractNumId w:val="17"/>
  </w:num>
  <w:num w:numId="22">
    <w:abstractNumId w:val="22"/>
  </w:num>
  <w:num w:numId="23">
    <w:abstractNumId w:val="2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4"/>
    <w:rsid w:val="00004D62"/>
    <w:rsid w:val="0005560F"/>
    <w:rsid w:val="00060125"/>
    <w:rsid w:val="0009475D"/>
    <w:rsid w:val="000F46D2"/>
    <w:rsid w:val="00135A7C"/>
    <w:rsid w:val="00150FA4"/>
    <w:rsid w:val="00185257"/>
    <w:rsid w:val="00190EBF"/>
    <w:rsid w:val="001D2785"/>
    <w:rsid w:val="002349DC"/>
    <w:rsid w:val="002540D3"/>
    <w:rsid w:val="0029771C"/>
    <w:rsid w:val="00300C93"/>
    <w:rsid w:val="00360889"/>
    <w:rsid w:val="003620B3"/>
    <w:rsid w:val="003B4312"/>
    <w:rsid w:val="003F3DB2"/>
    <w:rsid w:val="00400137"/>
    <w:rsid w:val="0042764D"/>
    <w:rsid w:val="00446D5E"/>
    <w:rsid w:val="00455108"/>
    <w:rsid w:val="0048346D"/>
    <w:rsid w:val="004B63A9"/>
    <w:rsid w:val="004F38E9"/>
    <w:rsid w:val="005066E7"/>
    <w:rsid w:val="005353FF"/>
    <w:rsid w:val="0056543D"/>
    <w:rsid w:val="00566D90"/>
    <w:rsid w:val="00595422"/>
    <w:rsid w:val="00615F84"/>
    <w:rsid w:val="00643D74"/>
    <w:rsid w:val="006E5660"/>
    <w:rsid w:val="00734EDD"/>
    <w:rsid w:val="00747131"/>
    <w:rsid w:val="0075784A"/>
    <w:rsid w:val="0077063C"/>
    <w:rsid w:val="00797B48"/>
    <w:rsid w:val="007A57F2"/>
    <w:rsid w:val="007E4E65"/>
    <w:rsid w:val="0084028C"/>
    <w:rsid w:val="00843874"/>
    <w:rsid w:val="0084576D"/>
    <w:rsid w:val="00866FCE"/>
    <w:rsid w:val="0088301B"/>
    <w:rsid w:val="008B189A"/>
    <w:rsid w:val="008B4204"/>
    <w:rsid w:val="008F18A8"/>
    <w:rsid w:val="00905669"/>
    <w:rsid w:val="00951D14"/>
    <w:rsid w:val="009622E4"/>
    <w:rsid w:val="009D6B90"/>
    <w:rsid w:val="00A05B8D"/>
    <w:rsid w:val="00A17012"/>
    <w:rsid w:val="00A34083"/>
    <w:rsid w:val="00A51C7C"/>
    <w:rsid w:val="00A51EF3"/>
    <w:rsid w:val="00A5557C"/>
    <w:rsid w:val="00A84933"/>
    <w:rsid w:val="00AA4B89"/>
    <w:rsid w:val="00AB2778"/>
    <w:rsid w:val="00AC63AB"/>
    <w:rsid w:val="00B579EF"/>
    <w:rsid w:val="00B9289F"/>
    <w:rsid w:val="00BE3C4B"/>
    <w:rsid w:val="00CB2C19"/>
    <w:rsid w:val="00D26CFE"/>
    <w:rsid w:val="00D515CD"/>
    <w:rsid w:val="00D65054"/>
    <w:rsid w:val="00D754D0"/>
    <w:rsid w:val="00D93AED"/>
    <w:rsid w:val="00D97D31"/>
    <w:rsid w:val="00DF1DE9"/>
    <w:rsid w:val="00DF404B"/>
    <w:rsid w:val="00DF4E28"/>
    <w:rsid w:val="00DF7FE9"/>
    <w:rsid w:val="00E31FE4"/>
    <w:rsid w:val="00E82715"/>
    <w:rsid w:val="00E85ECD"/>
    <w:rsid w:val="00E91B06"/>
    <w:rsid w:val="00EA13CA"/>
    <w:rsid w:val="00EC0854"/>
    <w:rsid w:val="00EF39DF"/>
    <w:rsid w:val="00F10454"/>
    <w:rsid w:val="00F40889"/>
    <w:rsid w:val="00F90930"/>
    <w:rsid w:val="00FA0C3B"/>
    <w:rsid w:val="00FB327E"/>
    <w:rsid w:val="00FB55A6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6CF"/>
  <w15:chartTrackingRefBased/>
  <w15:docId w15:val="{C9B5539B-5A6F-4055-8F59-7FE680C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77063C"/>
    <w:pPr>
      <w:ind w:left="720"/>
      <w:contextualSpacing/>
    </w:pPr>
  </w:style>
  <w:style w:type="character" w:customStyle="1" w:styleId="n-doc-full-title">
    <w:name w:val="n-doc-full-title"/>
    <w:rsid w:val="00F40889"/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rsid w:val="00A17012"/>
  </w:style>
  <w:style w:type="table" w:styleId="a5">
    <w:name w:val="Table Grid"/>
    <w:basedOn w:val="a1"/>
    <w:uiPriority w:val="39"/>
    <w:qFormat/>
    <w:rsid w:val="00A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qFormat/>
    <w:rsid w:val="0044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rsid w:val="007A57F2"/>
  </w:style>
  <w:style w:type="paragraph" w:customStyle="1" w:styleId="p17">
    <w:name w:val="p17"/>
    <w:basedOn w:val="a"/>
    <w:rsid w:val="007A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C57572B3F99B7A82A33BC5F39DCE6D32FB0FCAE878E4CEBE14A4A225F86D0694EC0EEB47E093EA600993A9n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2019-03-18T06:40:00Z</dcterms:created>
  <dcterms:modified xsi:type="dcterms:W3CDTF">2021-03-19T06:58:00Z</dcterms:modified>
</cp:coreProperties>
</file>