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689"/>
      </w:tblGrid>
      <w:tr w:rsidR="00A076EB" w:rsidTr="00691964">
        <w:tc>
          <w:tcPr>
            <w:tcW w:w="4882" w:type="dxa"/>
          </w:tcPr>
          <w:p w:rsidR="00D865B0" w:rsidRDefault="00D865B0" w:rsidP="00D865B0">
            <w:pPr>
              <w:keepNext/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A076EB" w:rsidRDefault="001D46C5" w:rsidP="005E3E03">
            <w:pPr>
              <w:widowControl w:val="0"/>
              <w:suppressAutoHyphens/>
              <w:autoSpaceDE w:val="0"/>
              <w:spacing w:line="200" w:lineRule="atLeast"/>
              <w:ind w:right="-480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1D46C5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4689" w:type="dxa"/>
          </w:tcPr>
          <w:p w:rsidR="00074BD8" w:rsidRPr="00074BD8" w:rsidRDefault="00074BD8" w:rsidP="00074BD8">
            <w:pPr>
              <w:widowControl w:val="0"/>
              <w:suppressAutoHyphens/>
              <w:autoSpaceDE w:val="0"/>
              <w:spacing w:line="200" w:lineRule="atLeast"/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</w:pPr>
          </w:p>
          <w:p w:rsidR="00074BD8" w:rsidRPr="00074BD8" w:rsidRDefault="00074BD8" w:rsidP="00074BD8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</w:pPr>
            <w:r w:rsidRPr="00074BD8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Приложение </w:t>
            </w:r>
          </w:p>
          <w:p w:rsidR="00074BD8" w:rsidRPr="00074BD8" w:rsidRDefault="00074BD8" w:rsidP="00074BD8">
            <w:pPr>
              <w:widowControl w:val="0"/>
              <w:suppressAutoHyphens/>
              <w:autoSpaceDE w:val="0"/>
              <w:spacing w:line="200" w:lineRule="atLeast"/>
              <w:jc w:val="right"/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</w:pPr>
            <w:r w:rsidRPr="00074BD8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>к приказу Управления образования</w:t>
            </w:r>
          </w:p>
          <w:p w:rsidR="00074BD8" w:rsidRPr="00074BD8" w:rsidRDefault="00074BD8" w:rsidP="000113B3">
            <w:pPr>
              <w:widowControl w:val="0"/>
              <w:suppressAutoHyphens/>
              <w:autoSpaceDE w:val="0"/>
              <w:spacing w:line="200" w:lineRule="atLeast"/>
              <w:ind w:right="-14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074BD8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>от «</w:t>
            </w:r>
            <w:r w:rsidR="000113B3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>__</w:t>
            </w:r>
            <w:r w:rsidR="00636974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» </w:t>
            </w:r>
            <w:r w:rsidR="000113B3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>______</w:t>
            </w:r>
            <w:r w:rsidRPr="00074BD8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202</w:t>
            </w:r>
            <w:r w:rsidR="000113B3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>3</w:t>
            </w:r>
            <w:r w:rsidR="00636974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г. №</w:t>
            </w:r>
            <w:r w:rsidR="000113B3">
              <w:rPr>
                <w:rFonts w:ascii="Times New Roman" w:eastAsia="SLPeterburg Cyr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___________</w:t>
            </w:r>
          </w:p>
          <w:p w:rsidR="00074BD8" w:rsidRPr="00074BD8" w:rsidRDefault="00074BD8" w:rsidP="00074BD8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076EB" w:rsidRDefault="00A076EB" w:rsidP="00074BD8">
            <w:pPr>
              <w:keepNext/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  <w:p w:rsidR="00A076EB" w:rsidRDefault="00A076EB" w:rsidP="0008476D">
            <w:pPr>
              <w:keepNext/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</w:tbl>
    <w:p w:rsidR="00A076EB" w:rsidRPr="00370437" w:rsidRDefault="00A076EB" w:rsidP="00A076EB">
      <w:pPr>
        <w:keepNext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</w:p>
    <w:p w:rsidR="00A076EB" w:rsidRPr="003D064B" w:rsidRDefault="00A076EB" w:rsidP="00A076EB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3D064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ПОЛОЖЕНИЕ</w:t>
      </w:r>
    </w:p>
    <w:p w:rsidR="00A076EB" w:rsidRPr="003D064B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3D064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о проведении </w:t>
      </w:r>
      <w:r w:rsidR="000113B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en-US"/>
        </w:rPr>
        <w:t>IX</w:t>
      </w:r>
      <w:r w:rsidR="0091213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tt-RU"/>
        </w:rPr>
        <w:t xml:space="preserve"> </w:t>
      </w:r>
      <w:r w:rsidR="00823F7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</w:t>
      </w:r>
      <w:r w:rsidR="00FB54E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открытого</w:t>
      </w:r>
      <w:r w:rsidR="00B8720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городского</w:t>
      </w:r>
      <w:r w:rsidR="00FB54E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</w:t>
      </w:r>
      <w:r w:rsidRPr="003D064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конкурса </w:t>
      </w:r>
      <w:r w:rsidR="005E3E0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инструментального исполнительства</w:t>
      </w:r>
      <w:r w:rsidRPr="003D064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«</w:t>
      </w:r>
      <w:proofErr w:type="gramStart"/>
      <w:r w:rsidRPr="003D064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М</w:t>
      </w:r>
      <w:r w:rsidR="0027540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УЗЫКАЛЬНЫЙ</w:t>
      </w:r>
      <w:proofErr w:type="gramEnd"/>
      <w:r w:rsidR="00BC3F57" w:rsidRPr="00BC3F57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</w:t>
      </w:r>
      <w:r w:rsidR="0027540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МИКС</w:t>
      </w:r>
      <w:r w:rsidRPr="003D064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» </w:t>
      </w:r>
    </w:p>
    <w:p w:rsidR="00A076EB" w:rsidRPr="0027540A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27540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среди многопрофильных учреждений  дополнительного образования</w:t>
      </w:r>
      <w:r w:rsidR="005E3E03" w:rsidRPr="0027540A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и учащихся ДМШ и ДШИ</w:t>
      </w:r>
    </w:p>
    <w:p w:rsidR="00A076EB" w:rsidRPr="00370437" w:rsidRDefault="00A076EB" w:rsidP="00A076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76EB" w:rsidRPr="001D131B" w:rsidRDefault="00A076EB" w:rsidP="00750B22">
      <w:pPr>
        <w:keepNext/>
        <w:widowControl w:val="0"/>
        <w:tabs>
          <w:tab w:val="num" w:pos="0"/>
        </w:tabs>
        <w:suppressAutoHyphens/>
        <w:spacing w:after="120" w:line="240" w:lineRule="auto"/>
        <w:outlineLvl w:val="1"/>
        <w:rPr>
          <w:rFonts w:ascii="Times New Roman" w:eastAsia="Arial Unicode MS" w:hAnsi="Times New Roman" w:cs="Tahoma"/>
          <w:b/>
          <w:bCs/>
          <w:kern w:val="1"/>
          <w:sz w:val="24"/>
          <w:szCs w:val="24"/>
          <w:u w:val="single"/>
        </w:rPr>
      </w:pPr>
      <w:r w:rsidRPr="001D131B">
        <w:rPr>
          <w:rFonts w:ascii="Times New Roman" w:eastAsia="Arial Unicode MS" w:hAnsi="Times New Roman" w:cs="Tahoma"/>
          <w:b/>
          <w:bCs/>
          <w:kern w:val="1"/>
          <w:sz w:val="24"/>
          <w:szCs w:val="24"/>
          <w:u w:val="single"/>
        </w:rPr>
        <w:t>Цели и задачи  конкурса:</w:t>
      </w:r>
    </w:p>
    <w:p w:rsidR="00912136" w:rsidRPr="00912136" w:rsidRDefault="00A076EB" w:rsidP="00A076EB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91213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активизация интереса к музыкальному иску</w:t>
      </w:r>
      <w:r w:rsidR="00912136" w:rsidRPr="0091213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сству у подрастающего поколения</w:t>
      </w:r>
      <w:r w:rsidR="009A2A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;</w:t>
      </w:r>
    </w:p>
    <w:p w:rsidR="00A076EB" w:rsidRPr="00912136" w:rsidRDefault="00A076EB" w:rsidP="00A076EB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91213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поиск и поддержка наиболее талантливых молодых исполнителей;</w:t>
      </w:r>
    </w:p>
    <w:p w:rsidR="00A076EB" w:rsidRPr="004354D3" w:rsidRDefault="009A2A8B" w:rsidP="004354D3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нравственное  и  эстетическое  воспитание </w:t>
      </w:r>
      <w:r w:rsidR="00A076EB"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="004354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детей и молодежи</w:t>
      </w:r>
      <w:r w:rsidR="00A076EB"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;</w:t>
      </w:r>
    </w:p>
    <w:p w:rsidR="00A076EB" w:rsidRDefault="00A076EB" w:rsidP="00A076EB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ценка профессионального</w:t>
      </w:r>
      <w:r w:rsidR="0091213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 xml:space="preserve">  мастерства и 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уровня работы руководителей детских музыкальных коллективов</w:t>
      </w:r>
      <w:r w:rsidR="0091213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>;</w:t>
      </w:r>
    </w:p>
    <w:p w:rsidR="00AD548E" w:rsidRPr="004354D3" w:rsidRDefault="00AD548E" w:rsidP="00750B22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развитие ансамблевого исполнительства</w:t>
      </w:r>
      <w:r w:rsidR="0091213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>;</w:t>
      </w:r>
    </w:p>
    <w:p w:rsidR="004354D3" w:rsidRDefault="004354D3" w:rsidP="00750B22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овершенствование организации детского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 xml:space="preserve"> и 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молодежного досуга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;</w:t>
      </w:r>
    </w:p>
    <w:p w:rsidR="003C25A4" w:rsidRPr="00F34DEB" w:rsidRDefault="00E10088" w:rsidP="00F34DEB">
      <w:pPr>
        <w:widowControl w:val="0"/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предоставление </w:t>
      </w:r>
      <w:r w:rsidR="007A5D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доступных форм </w:t>
      </w:r>
      <w:r w:rsidR="007A5D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участия </w:t>
      </w:r>
      <w:r w:rsidR="009A2A8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в музыкальном конкурсе  детям </w:t>
      </w:r>
      <w:r w:rsidR="008B7B8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 ОВЗ</w:t>
      </w:r>
      <w:r w:rsidR="007A5D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</w:t>
      </w:r>
    </w:p>
    <w:p w:rsidR="00A076EB" w:rsidRPr="001D131B" w:rsidRDefault="00A076EB" w:rsidP="003C25A4">
      <w:pPr>
        <w:keepNext/>
        <w:widowControl w:val="0"/>
        <w:tabs>
          <w:tab w:val="left" w:pos="-567"/>
          <w:tab w:val="num" w:pos="0"/>
        </w:tabs>
        <w:suppressAutoHyphens/>
        <w:spacing w:before="120" w:after="0" w:line="240" w:lineRule="auto"/>
        <w:outlineLvl w:val="1"/>
        <w:rPr>
          <w:rFonts w:ascii="Times New Roman" w:eastAsia="Arial Unicode MS" w:hAnsi="Times New Roman" w:cs="Tahoma"/>
          <w:b/>
          <w:bCs/>
          <w:kern w:val="1"/>
          <w:sz w:val="24"/>
          <w:szCs w:val="24"/>
          <w:u w:val="single"/>
        </w:rPr>
      </w:pPr>
      <w:r w:rsidRPr="001D131B">
        <w:rPr>
          <w:rFonts w:ascii="Times New Roman" w:eastAsia="Arial Unicode MS" w:hAnsi="Times New Roman" w:cs="Tahoma"/>
          <w:b/>
          <w:bCs/>
          <w:kern w:val="1"/>
          <w:sz w:val="24"/>
          <w:szCs w:val="24"/>
          <w:u w:val="single"/>
        </w:rPr>
        <w:t>Сроки проведения конкурса:</w:t>
      </w:r>
    </w:p>
    <w:p w:rsidR="003C25A4" w:rsidRPr="00370437" w:rsidRDefault="00A076EB" w:rsidP="003C25A4">
      <w:pPr>
        <w:widowControl w:val="0"/>
        <w:tabs>
          <w:tab w:val="left" w:pos="-567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Конкурс </w:t>
      </w:r>
      <w:r w:rsidRPr="005C5CC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проводится  </w:t>
      </w:r>
      <w:r w:rsidR="008000DB" w:rsidRPr="00BF538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29</w:t>
      </w:r>
      <w:r w:rsidR="008000DB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 февраля</w:t>
      </w:r>
      <w:r w:rsidR="005E3E03" w:rsidRPr="00652F0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202</w:t>
      </w:r>
      <w:r w:rsidR="008000D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</w:rPr>
        <w:t>4</w:t>
      </w:r>
      <w:r w:rsidRPr="00652F0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г. </w:t>
      </w:r>
      <w:r w:rsidRPr="00652F0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в 1</w:t>
      </w:r>
      <w:r w:rsidR="000B7310" w:rsidRPr="00652F0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4</w:t>
      </w:r>
      <w:r w:rsidRPr="00652F0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.00 </w:t>
      </w:r>
      <w:r w:rsidR="005E3E03" w:rsidRPr="00652F0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</w:rPr>
        <w:t>ч.</w:t>
      </w:r>
      <w:r w:rsidR="005E3E0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F34DE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</w:t>
      </w:r>
      <w:r w:rsidR="00652F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 базе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="004354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МБУДО </w:t>
      </w:r>
      <w:r w:rsidR="005E3E0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«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ЦВР</w:t>
      </w:r>
      <w:r w:rsidR="005E3E0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»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Московск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ого района г. Казани по адресу: </w:t>
      </w:r>
      <w:r w:rsidR="00D865B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г. Казань, ул. Восстания, д. 61</w:t>
      </w:r>
      <w:r w:rsidRPr="0037043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</w:t>
      </w:r>
      <w:r w:rsidR="00F34DE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r w:rsidR="004354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тел. </w:t>
      </w:r>
      <w:r w:rsidR="00F34DE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8(843)557-40-56.</w:t>
      </w:r>
    </w:p>
    <w:p w:rsidR="00A076EB" w:rsidRPr="001D131B" w:rsidRDefault="00A076EB" w:rsidP="003C25A4">
      <w:pPr>
        <w:widowControl w:val="0"/>
        <w:suppressAutoHyphens/>
        <w:spacing w:before="120" w:after="0" w:line="240" w:lineRule="auto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  <w:t>Участники конкурсной программы:</w:t>
      </w:r>
    </w:p>
    <w:p w:rsidR="003C25A4" w:rsidRDefault="0070443D" w:rsidP="003C25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Принять участие в конкурсной программе могут детские и юношеские коллективы </w:t>
      </w:r>
      <w:r w:rsidR="003C066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многопрофильных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учреждений </w:t>
      </w:r>
      <w:r w:rsidR="003C066B" w:rsidRPr="003C066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дополнительного образования</w:t>
      </w:r>
      <w:r w:rsidR="003C25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D77538">
        <w:rPr>
          <w:rFonts w:ascii="Times New Roman" w:eastAsia="Arial Unicode MS" w:hAnsi="Times New Roman" w:cs="Times New Roman"/>
          <w:kern w:val="1"/>
          <w:sz w:val="24"/>
          <w:szCs w:val="24"/>
        </w:rPr>
        <w:t>города Казани</w:t>
      </w:r>
      <w:r w:rsidR="005E3E03">
        <w:rPr>
          <w:rFonts w:ascii="Times New Roman" w:eastAsia="Arial Unicode MS" w:hAnsi="Times New Roman" w:cs="Times New Roman"/>
          <w:kern w:val="1"/>
          <w:sz w:val="24"/>
          <w:szCs w:val="24"/>
        </w:rPr>
        <w:t>, учащиеся ДМШ и ДШИ</w:t>
      </w:r>
      <w:r w:rsidR="00D01F77">
        <w:rPr>
          <w:rFonts w:ascii="Times New Roman" w:eastAsia="Arial Unicode MS" w:hAnsi="Times New Roman" w:cs="Times New Roman"/>
          <w:kern w:val="1"/>
          <w:sz w:val="24"/>
          <w:szCs w:val="24"/>
        </w:rPr>
        <w:t>, относящихся к системе М</w:t>
      </w:r>
      <w:r w:rsidR="00D77538">
        <w:rPr>
          <w:rFonts w:ascii="Times New Roman" w:eastAsia="Arial Unicode MS" w:hAnsi="Times New Roman" w:cs="Times New Roman"/>
          <w:kern w:val="1"/>
          <w:sz w:val="24"/>
          <w:szCs w:val="24"/>
        </w:rPr>
        <w:t>инистерства образования и науки Республики Татарстан</w:t>
      </w:r>
      <w:r w:rsidR="003C25A4" w:rsidRPr="003C2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3C25A4"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 7  до </w:t>
      </w:r>
      <w:r w:rsidR="003C25A4">
        <w:rPr>
          <w:rFonts w:ascii="Times New Roman" w:eastAsia="Arial Unicode MS" w:hAnsi="Times New Roman" w:cs="Times New Roman"/>
          <w:kern w:val="1"/>
          <w:sz w:val="24"/>
          <w:szCs w:val="24"/>
        </w:rPr>
        <w:t>21 года</w:t>
      </w:r>
      <w:r w:rsidR="00F068C5">
        <w:rPr>
          <w:rFonts w:ascii="Times New Roman" w:eastAsia="Arial Unicode MS" w:hAnsi="Times New Roman" w:cs="Times New Roman"/>
          <w:kern w:val="1"/>
          <w:sz w:val="24"/>
          <w:szCs w:val="24"/>
        </w:rPr>
        <w:t>, д</w:t>
      </w:r>
      <w:r w:rsidR="003C25A4">
        <w:rPr>
          <w:rFonts w:ascii="Times New Roman" w:eastAsia="Arial Unicode MS" w:hAnsi="Times New Roman" w:cs="Times New Roman"/>
          <w:kern w:val="1"/>
          <w:sz w:val="24"/>
          <w:szCs w:val="24"/>
        </w:rPr>
        <w:t>ети с ОВЗ, занимающиеся в данных учреждениях.</w:t>
      </w:r>
    </w:p>
    <w:p w:rsidR="00A076EB" w:rsidRPr="005E3E03" w:rsidRDefault="00A076EB" w:rsidP="005E3E0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>Возраст</w:t>
      </w:r>
      <w:r w:rsidR="003C2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ные </w:t>
      </w:r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3C25A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категории </w:t>
      </w:r>
      <w:r w:rsidR="003C25A4"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3C25A4">
        <w:rPr>
          <w:rFonts w:ascii="Times New Roman" w:eastAsia="Arial Unicode MS" w:hAnsi="Times New Roman" w:cs="Times New Roman"/>
          <w:kern w:val="1"/>
          <w:sz w:val="24"/>
          <w:szCs w:val="24"/>
        </w:rPr>
        <w:t>участников</w:t>
      </w:r>
      <w:r w:rsidRPr="00370437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:</w:t>
      </w:r>
    </w:p>
    <w:p w:rsidR="007E5E7A" w:rsidRPr="004354D3" w:rsidRDefault="007E5E7A" w:rsidP="007E5E7A">
      <w:pPr>
        <w:pStyle w:val="a4"/>
        <w:widowControl w:val="0"/>
        <w:numPr>
          <w:ilvl w:val="0"/>
          <w:numId w:val="5"/>
        </w:numPr>
        <w:tabs>
          <w:tab w:val="left" w:pos="-567"/>
          <w:tab w:val="left" w:pos="2268"/>
          <w:tab w:val="center" w:pos="5392"/>
        </w:tabs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 xml:space="preserve"> </w:t>
      </w:r>
      <w:r w:rsidR="00B136E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 xml:space="preserve"> </w:t>
      </w:r>
      <w:r w:rsidR="00A076E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7 - 9 лет</w:t>
      </w:r>
      <w:r w:rsid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;</w:t>
      </w:r>
    </w:p>
    <w:p w:rsidR="007E5E7A" w:rsidRPr="004354D3" w:rsidRDefault="007E5E7A" w:rsidP="007E5E7A">
      <w:pPr>
        <w:pStyle w:val="a4"/>
        <w:widowControl w:val="0"/>
        <w:numPr>
          <w:ilvl w:val="0"/>
          <w:numId w:val="5"/>
        </w:numPr>
        <w:tabs>
          <w:tab w:val="left" w:pos="-567"/>
          <w:tab w:val="left" w:pos="2268"/>
          <w:tab w:val="center" w:pos="5392"/>
        </w:tabs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B136E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A076E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10- 12 лет</w:t>
      </w:r>
      <w:r w:rsid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;</w:t>
      </w:r>
    </w:p>
    <w:p w:rsidR="007E5E7A" w:rsidRPr="004354D3" w:rsidRDefault="007E5E7A" w:rsidP="007E5E7A">
      <w:pPr>
        <w:pStyle w:val="a4"/>
        <w:widowControl w:val="0"/>
        <w:numPr>
          <w:ilvl w:val="0"/>
          <w:numId w:val="5"/>
        </w:numPr>
        <w:tabs>
          <w:tab w:val="left" w:pos="-567"/>
          <w:tab w:val="left" w:pos="2268"/>
          <w:tab w:val="center" w:pos="5392"/>
        </w:tabs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B136E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A076E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13 -15 лет</w:t>
      </w:r>
      <w:r w:rsid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;</w:t>
      </w:r>
    </w:p>
    <w:p w:rsidR="007E5E7A" w:rsidRPr="004354D3" w:rsidRDefault="007E5E7A" w:rsidP="007E5E7A">
      <w:pPr>
        <w:pStyle w:val="a4"/>
        <w:widowControl w:val="0"/>
        <w:numPr>
          <w:ilvl w:val="0"/>
          <w:numId w:val="5"/>
        </w:numPr>
        <w:tabs>
          <w:tab w:val="left" w:pos="-567"/>
          <w:tab w:val="left" w:pos="2268"/>
          <w:tab w:val="center" w:pos="5392"/>
        </w:tabs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B136E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A076E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16</w:t>
      </w:r>
      <w:r w:rsidR="003C25A4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A076E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-</w:t>
      </w:r>
      <w:r w:rsidR="003C25A4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A076E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18 лет</w:t>
      </w:r>
      <w:r w:rsid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;</w:t>
      </w:r>
    </w:p>
    <w:p w:rsidR="007E5E7A" w:rsidRPr="004354D3" w:rsidRDefault="007E5E7A" w:rsidP="007E5E7A">
      <w:pPr>
        <w:pStyle w:val="a4"/>
        <w:widowControl w:val="0"/>
        <w:numPr>
          <w:ilvl w:val="0"/>
          <w:numId w:val="5"/>
        </w:numPr>
        <w:tabs>
          <w:tab w:val="left" w:pos="-567"/>
          <w:tab w:val="left" w:pos="2268"/>
          <w:tab w:val="center" w:pos="5392"/>
        </w:tabs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B136E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B514D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19</w:t>
      </w:r>
      <w:r w:rsidR="003C25A4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B514D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-</w:t>
      </w:r>
      <w:r w:rsidR="003C25A4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B514D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21 год</w:t>
      </w:r>
      <w:r w:rsid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;</w:t>
      </w:r>
    </w:p>
    <w:p w:rsidR="00276C73" w:rsidRPr="004354D3" w:rsidRDefault="007E5E7A" w:rsidP="007E5E7A">
      <w:pPr>
        <w:pStyle w:val="a4"/>
        <w:widowControl w:val="0"/>
        <w:numPr>
          <w:ilvl w:val="0"/>
          <w:numId w:val="5"/>
        </w:numPr>
        <w:tabs>
          <w:tab w:val="left" w:pos="-567"/>
          <w:tab w:val="left" w:pos="2268"/>
          <w:tab w:val="center" w:pos="5392"/>
        </w:tabs>
        <w:suppressAutoHyphens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  <w:r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="00B136E9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</w:t>
      </w:r>
      <w:r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>с</w:t>
      </w:r>
      <w:r w:rsidR="00AF5B82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>мешанный возрастн</w:t>
      </w:r>
      <w:r w:rsidR="00C3264B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>ой</w:t>
      </w:r>
      <w:r w:rsidR="00AF5B82" w:rsidRP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 xml:space="preserve"> состав</w:t>
      </w:r>
      <w:r w:rsidR="004354D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tt-RU"/>
        </w:rPr>
        <w:t>.</w:t>
      </w:r>
    </w:p>
    <w:p w:rsidR="00A076EB" w:rsidRPr="001D131B" w:rsidRDefault="00A076EB" w:rsidP="00750B22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</w:pPr>
      <w:r w:rsidRPr="001D131B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  <w:t>Условия конкурса</w:t>
      </w:r>
      <w:r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  <w:t>:</w:t>
      </w:r>
    </w:p>
    <w:p w:rsidR="007E5E7A" w:rsidRPr="007E5E7A" w:rsidRDefault="00EE0748" w:rsidP="007E5E7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="00A076EB" w:rsidRPr="00EE0748">
        <w:rPr>
          <w:rFonts w:ascii="Times New Roman" w:eastAsia="Arial Unicode MS" w:hAnsi="Times New Roman" w:cs="Times New Roman"/>
          <w:kern w:val="1"/>
          <w:sz w:val="24"/>
          <w:szCs w:val="24"/>
        </w:rPr>
        <w:t>орядок конкурсных выступлений уст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анавливает оргкомитет фестиваля;</w:t>
      </w:r>
    </w:p>
    <w:p w:rsidR="007E5E7A" w:rsidRPr="004354D3" w:rsidRDefault="00EE0748" w:rsidP="007E5E7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>к</w:t>
      </w:r>
      <w:r w:rsidR="003C25A4"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оллективы ДМШ и ДШИ могут принять участие  </w:t>
      </w:r>
      <w:r w:rsidR="00C3264B" w:rsidRPr="007E5E7A"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  <w:t>во всех</w:t>
      </w:r>
      <w:r w:rsidR="00C3264B"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номинациях</w:t>
      </w:r>
      <w:r w:rsidR="00C3264B" w:rsidRPr="007E5E7A"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  <w:t xml:space="preserve">, </w:t>
      </w:r>
      <w:r w:rsidR="00C3264B" w:rsidRPr="004354D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tt-RU"/>
        </w:rPr>
        <w:t>кроме номи</w:t>
      </w:r>
      <w:r w:rsidR="00C64730" w:rsidRPr="004354D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tt-RU"/>
        </w:rPr>
        <w:t>нации “Соло”</w:t>
      </w:r>
      <w:r w:rsidR="002F21FD" w:rsidRPr="004354D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tt-RU"/>
        </w:rPr>
        <w:t>;</w:t>
      </w:r>
    </w:p>
    <w:p w:rsidR="007E5E7A" w:rsidRPr="007E5E7A" w:rsidRDefault="00F068C5" w:rsidP="007E5E7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>в номинации «Учитель-ученик»  от одного  преподавателя принимается только одна заявка;</w:t>
      </w:r>
    </w:p>
    <w:p w:rsidR="007E5E7A" w:rsidRPr="007E5E7A" w:rsidRDefault="00EE0748" w:rsidP="007E5E7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r w:rsidR="00356017"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ети с ОВЗ </w:t>
      </w:r>
      <w:r w:rsidR="003C25A4"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могут </w:t>
      </w:r>
      <w:r w:rsidR="00F068C5"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принимать участие </w:t>
      </w:r>
      <w:r w:rsidR="0028540E" w:rsidRPr="007E5E7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 всех категориях;</w:t>
      </w:r>
    </w:p>
    <w:p w:rsidR="007E5E7A" w:rsidRPr="007E5E7A" w:rsidRDefault="00EE0748" w:rsidP="007E5E7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E5E7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</w:t>
      </w:r>
      <w:r w:rsidR="00356017" w:rsidRPr="007E5E7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частник или коллектив должен исполнить</w:t>
      </w:r>
      <w:r w:rsidR="000D21FE" w:rsidRPr="007E5E7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 1 </w:t>
      </w:r>
      <w:r w:rsidR="00F068C5" w:rsidRPr="007E5E7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произведение </w:t>
      </w:r>
      <w:r w:rsidR="00356017" w:rsidRPr="007E5E7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продолжительностью не более 5 минут</w:t>
      </w:r>
      <w:r w:rsidRPr="007E5E7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F34DEB" w:rsidRPr="007E5E7A" w:rsidRDefault="00EE0748" w:rsidP="007E5E7A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E5E7A">
        <w:rPr>
          <w:rFonts w:ascii="Times New Roman" w:eastAsia="Calibri" w:hAnsi="Times New Roman" w:cs="Times New Roman"/>
          <w:sz w:val="24"/>
          <w:szCs w:val="24"/>
        </w:rPr>
        <w:t>р</w:t>
      </w:r>
      <w:r w:rsidR="00356017" w:rsidRPr="007E5E7A">
        <w:rPr>
          <w:rFonts w:ascii="Times New Roman" w:eastAsia="Calibri" w:hAnsi="Times New Roman" w:cs="Times New Roman"/>
          <w:sz w:val="24"/>
          <w:szCs w:val="24"/>
        </w:rPr>
        <w:t>уководитель, в случае необходимости, имеет право остановить выс</w:t>
      </w:r>
      <w:r w:rsidR="00F34DEB" w:rsidRPr="007E5E7A">
        <w:rPr>
          <w:rFonts w:ascii="Times New Roman" w:eastAsia="Calibri" w:hAnsi="Times New Roman" w:cs="Times New Roman"/>
          <w:sz w:val="24"/>
          <w:szCs w:val="24"/>
        </w:rPr>
        <w:t>тупление</w:t>
      </w:r>
    </w:p>
    <w:p w:rsidR="00CC65A1" w:rsidRDefault="00CC65A1" w:rsidP="00CC65A1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</w:p>
    <w:p w:rsidR="00CC65A1" w:rsidRDefault="00C64730" w:rsidP="00CC65A1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F34DEB">
        <w:rPr>
          <w:rFonts w:ascii="Times New Roman" w:eastAsia="Calibri" w:hAnsi="Times New Roman" w:cs="Times New Roman"/>
          <w:sz w:val="24"/>
          <w:szCs w:val="24"/>
        </w:rPr>
        <w:lastRenderedPageBreak/>
        <w:t>своего участника в</w:t>
      </w:r>
      <w:r w:rsidR="00F34DEB" w:rsidRPr="00F34DEB">
        <w:rPr>
          <w:rFonts w:ascii="Times New Roman" w:eastAsia="Calibri" w:hAnsi="Times New Roman" w:cs="Times New Roman"/>
          <w:sz w:val="24"/>
          <w:szCs w:val="24"/>
        </w:rPr>
        <w:t xml:space="preserve">первые 30 секунд, </w:t>
      </w:r>
      <w:r w:rsidR="00F34DEB">
        <w:rPr>
          <w:rFonts w:ascii="Times New Roman" w:eastAsia="Calibri" w:hAnsi="Times New Roman" w:cs="Times New Roman"/>
          <w:sz w:val="24"/>
          <w:szCs w:val="24"/>
        </w:rPr>
        <w:t>с последующим исполнением      произведения;</w:t>
      </w:r>
    </w:p>
    <w:p w:rsidR="00CC65A1" w:rsidRPr="004354D3" w:rsidRDefault="00EE0748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b/>
          <w:kern w:val="1"/>
          <w:sz w:val="24"/>
          <w:szCs w:val="24"/>
          <w:lang w:val="tt-RU"/>
        </w:rPr>
      </w:pPr>
      <w:r w:rsidRPr="004354D3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повторная программа выступления запрещена;</w:t>
      </w:r>
    </w:p>
    <w:p w:rsidR="00CC65A1" w:rsidRDefault="00EE0748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kern w:val="1"/>
          <w:sz w:val="24"/>
          <w:szCs w:val="24"/>
        </w:rPr>
        <w:t>руководители коллективов несут ответственность за жизнь и здоровье  участников, за корректность поведения детей и родителей на конкурсе;</w:t>
      </w:r>
    </w:p>
    <w:p w:rsidR="00CC65A1" w:rsidRPr="004354D3" w:rsidRDefault="00EE0748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>п</w:t>
      </w:r>
      <w:r w:rsidR="00A076EB" w:rsidRPr="00CC65A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>редварительную заявку</w:t>
      </w:r>
      <w:r w:rsidR="00A076EB"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на регистрацию участия в конкурсе необходимо подать </w:t>
      </w:r>
      <w:r w:rsidR="00A076EB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до </w:t>
      </w:r>
      <w:r w:rsidR="008000DB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22</w:t>
      </w:r>
      <w:r w:rsidR="00276C73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</w:t>
      </w:r>
      <w:r w:rsidR="002E5C1A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февраля</w:t>
      </w:r>
      <w:r w:rsidR="00A076EB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20</w:t>
      </w:r>
      <w:r w:rsidR="005E3E03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2</w:t>
      </w:r>
      <w:r w:rsidR="008000DB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4</w:t>
      </w:r>
      <w:r w:rsidR="00A076EB" w:rsidRPr="001F2CE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года</w:t>
      </w:r>
      <w:r w:rsidR="00A076EB" w:rsidRPr="00CC65A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F34DEB"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на  электронный  адрес</w:t>
      </w:r>
      <w:r w:rsidR="005E3E03"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: </w:t>
      </w:r>
      <w:hyperlink r:id="rId7" w:history="1">
        <w:r w:rsidR="00A076EB" w:rsidRPr="00CC65A1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</w:rPr>
          <w:t>cvrmosko@mail.ru</w:t>
        </w:r>
      </w:hyperlink>
      <w:r w:rsidRPr="00CC65A1">
        <w:rPr>
          <w:rFonts w:ascii="Times New Roman" w:eastAsia="Arial Unicode MS" w:hAnsi="Times New Roman" w:cs="Times New Roman"/>
          <w:color w:val="0000FF"/>
          <w:kern w:val="1"/>
          <w:sz w:val="24"/>
          <w:szCs w:val="24"/>
          <w:u w:val="single"/>
        </w:rPr>
        <w:t xml:space="preserve"> </w:t>
      </w:r>
      <w:r w:rsidR="00EE4834" w:rsidRPr="00CC65A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пометкой </w:t>
      </w:r>
      <w:r w:rsidR="00EE4834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>«Музыкальный</w:t>
      </w:r>
      <w:r w:rsidR="008E2EDD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spellStart"/>
      <w:r w:rsidR="00EE4834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>микс</w:t>
      </w:r>
      <w:proofErr w:type="spellEnd"/>
      <w:r w:rsidR="00EE4834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="00435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продублировать ее </w:t>
      </w:r>
      <w:r w:rsidR="004354D3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системе навигатор</w:t>
      </w:r>
      <w:r w:rsidR="00435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дополнительного образования РТ в</w:t>
      </w:r>
      <w:r w:rsidR="004354D3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вкладке </w:t>
      </w:r>
      <w:r w:rsidR="004354D3" w:rsidRPr="004354D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</w:t>
      </w:r>
      <w:r w:rsidR="004354D3" w:rsidRPr="004354D3">
        <w:rPr>
          <w:rFonts w:ascii="Times New Roman" w:eastAsia="Arial Unicode MS" w:hAnsi="Times New Roman" w:cs="Times New Roman"/>
          <w:kern w:val="1"/>
          <w:sz w:val="24"/>
          <w:szCs w:val="24"/>
        </w:rPr>
        <w:t>Мероприятия»</w:t>
      </w:r>
      <w:r w:rsidR="001F2CE8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  <w:bookmarkStart w:id="0" w:name="_GoBack"/>
      <w:bookmarkEnd w:id="0"/>
    </w:p>
    <w:p w:rsidR="00CC65A1" w:rsidRPr="00CC65A1" w:rsidRDefault="00F32D91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 заявке необходимо указать полностью ФИ автора произведения;</w:t>
      </w:r>
    </w:p>
    <w:p w:rsidR="00CC65A1" w:rsidRPr="00CC65A1" w:rsidRDefault="00EE0748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</w:t>
      </w:r>
      <w:r w:rsidR="00A076EB" w:rsidRPr="00CC65A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бедитесь, что Ваша зая</w:t>
      </w:r>
      <w:r w:rsidRPr="00CC65A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вка получена и зарегистрирована;</w:t>
      </w:r>
    </w:p>
    <w:p w:rsidR="00CC65A1" w:rsidRPr="00CC65A1" w:rsidRDefault="00EE0748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п</w:t>
      </w:r>
      <w:r w:rsidR="00A076EB" w:rsidRPr="00CC65A1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осле подтверждения заявки изменение конкурсной программы не допускается! </w:t>
      </w:r>
    </w:p>
    <w:p w:rsidR="00CC65A1" w:rsidRPr="00CC65A1" w:rsidRDefault="00844FE0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при условии участия </w:t>
      </w:r>
      <w:r w:rsidR="00A076EB"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коллектив</w:t>
      </w:r>
      <w:r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 </w:t>
      </w:r>
      <w:r w:rsidR="00A076EB"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в двух номинациях, </w:t>
      </w:r>
      <w:r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 заявке </w:t>
      </w:r>
      <w:r w:rsidR="00A076EB"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необходимо отразить </w:t>
      </w:r>
      <w:r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очередность номера в каждой  номинации;</w:t>
      </w:r>
    </w:p>
    <w:p w:rsidR="004354D3" w:rsidRDefault="00FC6581" w:rsidP="004354D3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участников с ОВЗ в заявке отметить в графе «дополнительная информация»; </w:t>
      </w:r>
    </w:p>
    <w:p w:rsidR="00CC65A1" w:rsidRDefault="00844FE0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оценку выступлений определяет жюри, </w:t>
      </w:r>
      <w:r w:rsidR="00EE0748" w:rsidRPr="00CC65A1">
        <w:rPr>
          <w:rFonts w:ascii="Times New Roman" w:eastAsia="Arial Unicode MS" w:hAnsi="Times New Roman" w:cs="Times New Roman"/>
          <w:kern w:val="1"/>
          <w:sz w:val="24"/>
          <w:szCs w:val="24"/>
        </w:rPr>
        <w:t>в состав которого входя</w:t>
      </w:r>
      <w:r w:rsidRPr="00CC65A1">
        <w:rPr>
          <w:rFonts w:ascii="Times New Roman" w:eastAsia="Arial Unicode MS" w:hAnsi="Times New Roman" w:cs="Times New Roman"/>
          <w:kern w:val="1"/>
          <w:sz w:val="24"/>
          <w:szCs w:val="24"/>
        </w:rPr>
        <w:t>т квалифицированные специалисты;</w:t>
      </w:r>
    </w:p>
    <w:p w:rsidR="00844FE0" w:rsidRPr="00CC65A1" w:rsidRDefault="00844FE0" w:rsidP="00CC65A1">
      <w:pPr>
        <w:pStyle w:val="a4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1"/>
          <w:sz w:val="24"/>
          <w:szCs w:val="24"/>
          <w:lang w:val="tt-RU"/>
        </w:rPr>
      </w:pPr>
      <w:r w:rsidRPr="00CC65A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участие в конкурсе </w:t>
      </w:r>
      <w:r w:rsidRPr="00CC65A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бесплатное.</w:t>
      </w:r>
    </w:p>
    <w:p w:rsidR="00FA77B9" w:rsidRPr="00997615" w:rsidRDefault="00FA77B9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</w:pPr>
    </w:p>
    <w:p w:rsidR="00A076EB" w:rsidRDefault="00A076EB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1D131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Номинации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C55670" w:rsidRDefault="00C55670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:rsidR="00D90655" w:rsidRPr="00D1733E" w:rsidRDefault="00C55670" w:rsidP="00D90655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tt-RU"/>
        </w:rPr>
      </w:pPr>
      <w:r w:rsidRPr="00D1733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Категория – многопрофильные учреждения</w:t>
      </w:r>
    </w:p>
    <w:p w:rsidR="00D90655" w:rsidRPr="00D90655" w:rsidRDefault="00D90655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Соло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90655" w:rsidRPr="00D90655" w:rsidRDefault="002F1981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Д</w:t>
      </w:r>
      <w:r w:rsid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уэт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90655" w:rsidRPr="00D90655" w:rsidRDefault="00A076EB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Ансамбль малая форма (</w:t>
      </w:r>
      <w:r w:rsidR="00CC58D5"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3-4 </w:t>
      </w: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чел.</w:t>
      </w:r>
      <w:r w:rsidR="00631A84"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)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90655" w:rsidRPr="00D90655" w:rsidRDefault="00A076EB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Ансамбль (от </w:t>
      </w:r>
      <w:r w:rsidR="00CC58D5"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5 </w:t>
      </w:r>
      <w:r w:rsidR="00631A84"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чел.)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90655" w:rsidRPr="00D90655" w:rsidRDefault="00AD548E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Автор-исполнитель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90655" w:rsidRPr="00D90655" w:rsidRDefault="00C55670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Концертмейстерское мастерство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C64730" w:rsidRPr="00D90655" w:rsidRDefault="00C64730" w:rsidP="00D90655">
      <w:pPr>
        <w:pStyle w:val="a4"/>
        <w:widowControl w:val="0"/>
        <w:numPr>
          <w:ilvl w:val="0"/>
          <w:numId w:val="24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Учитель 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–</w:t>
      </w:r>
      <w:r w:rsidRPr="00D90655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ученик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C55670" w:rsidRDefault="00C55670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567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</w:p>
    <w:p w:rsidR="00C55670" w:rsidRPr="00D1733E" w:rsidRDefault="00C55670" w:rsidP="00C55670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</w:pPr>
      <w:r w:rsidRPr="00D1733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</w:rPr>
        <w:t>Категория – ДМШ и ДШИ</w:t>
      </w:r>
    </w:p>
    <w:p w:rsidR="00714CBD" w:rsidRPr="00714CBD" w:rsidRDefault="00714CBD" w:rsidP="00714CBD">
      <w:pPr>
        <w:pStyle w:val="a4"/>
        <w:widowControl w:val="0"/>
        <w:numPr>
          <w:ilvl w:val="0"/>
          <w:numId w:val="2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Дуэт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714CBD" w:rsidRPr="00714CBD" w:rsidRDefault="00C55670" w:rsidP="00714CBD">
      <w:pPr>
        <w:pStyle w:val="a4"/>
        <w:widowControl w:val="0"/>
        <w:numPr>
          <w:ilvl w:val="0"/>
          <w:numId w:val="2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Ансамбль малая форма (</w:t>
      </w:r>
      <w:r w:rsidR="00060E8E"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3</w:t>
      </w:r>
      <w:r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-</w:t>
      </w:r>
      <w:r w:rsidR="00060E8E"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4</w:t>
      </w:r>
      <w:r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чел.)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714CBD" w:rsidRPr="00714CBD" w:rsidRDefault="00060E8E" w:rsidP="00714CBD">
      <w:pPr>
        <w:pStyle w:val="a4"/>
        <w:widowControl w:val="0"/>
        <w:numPr>
          <w:ilvl w:val="0"/>
          <w:numId w:val="2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Ансамбль (от 5 чел.)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714CBD" w:rsidRPr="00714CBD" w:rsidRDefault="00714CBD" w:rsidP="00714CBD">
      <w:pPr>
        <w:pStyle w:val="a4"/>
        <w:widowControl w:val="0"/>
        <w:numPr>
          <w:ilvl w:val="0"/>
          <w:numId w:val="2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Автор-исполнитель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714CBD" w:rsidRPr="00714CBD" w:rsidRDefault="00714CBD" w:rsidP="00714CBD">
      <w:pPr>
        <w:pStyle w:val="a4"/>
        <w:widowControl w:val="0"/>
        <w:numPr>
          <w:ilvl w:val="0"/>
          <w:numId w:val="2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Концертмейстерское мастерство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663773" w:rsidRPr="00714CBD" w:rsidRDefault="00663773" w:rsidP="00714CBD">
      <w:pPr>
        <w:pStyle w:val="a4"/>
        <w:widowControl w:val="0"/>
        <w:numPr>
          <w:ilvl w:val="0"/>
          <w:numId w:val="2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Учитель 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–</w:t>
      </w:r>
      <w:r w:rsidRPr="00714CB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ученик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28540E" w:rsidRPr="0028540E" w:rsidRDefault="0028540E" w:rsidP="00060E8E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u w:val="single"/>
        </w:rPr>
      </w:pPr>
    </w:p>
    <w:p w:rsidR="00A076EB" w:rsidRPr="001D131B" w:rsidRDefault="00A076EB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1D131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Инструменты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D1733E" w:rsidRPr="00D1733E" w:rsidRDefault="00D1733E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Фортепиано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5C5CCE" w:rsidRPr="00D1733E" w:rsidRDefault="00D1733E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Гитара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1733E" w:rsidRPr="00D1733E" w:rsidRDefault="00D1733E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Струнные инструменты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1733E" w:rsidRPr="00D1733E" w:rsidRDefault="005C5CCE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D1733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Народные</w:t>
      </w:r>
      <w:r w:rsidR="00A076EB" w:rsidRPr="00D1733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инстр</w:t>
      </w:r>
      <w:r w:rsidR="00D1733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ументы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1733E" w:rsidRPr="00D1733E" w:rsidRDefault="00D1733E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Электроакустические инструменты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D1733E" w:rsidRPr="00D1733E" w:rsidRDefault="00D1733E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Синтезатор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28540E" w:rsidRPr="00D1733E" w:rsidRDefault="00F32D91" w:rsidP="00D1733E">
      <w:pPr>
        <w:pStyle w:val="a4"/>
        <w:widowControl w:val="0"/>
        <w:numPr>
          <w:ilvl w:val="0"/>
          <w:numId w:val="28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D1733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Смешанный состав инструментов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28540E" w:rsidRPr="000D21FE" w:rsidRDefault="0028540E" w:rsidP="00A076EB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:rsidR="0028540E" w:rsidRDefault="000D21FE" w:rsidP="000D21FE">
      <w:pPr>
        <w:widowControl w:val="0"/>
        <w:suppressAutoHyphens/>
        <w:autoSpaceDE w:val="0"/>
        <w:spacing w:after="160" w:line="20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21F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Мастер-класс </w:t>
      </w:r>
    </w:p>
    <w:p w:rsidR="0028540E" w:rsidRPr="007E5E7A" w:rsidRDefault="000D21FE" w:rsidP="000D21FE">
      <w:pPr>
        <w:widowControl w:val="0"/>
        <w:suppressAutoHyphens/>
        <w:autoSpaceDE w:val="0"/>
        <w:spacing w:after="160" w:line="20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E5E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(для педагогов</w:t>
      </w:r>
      <w:r w:rsidR="0028540E" w:rsidRPr="007E5E7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 руководителей </w:t>
      </w:r>
      <w:r w:rsidR="0028540E" w:rsidRPr="007E5E7A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u w:val="single"/>
          <w:lang w:eastAsia="ar-SA"/>
        </w:rPr>
        <w:t>музыкальных коллективов в заочной форме</w:t>
      </w:r>
      <w:r w:rsidRPr="007E5E7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) </w:t>
      </w:r>
    </w:p>
    <w:p w:rsidR="000D21FE" w:rsidRPr="007E5E7A" w:rsidRDefault="000D21FE" w:rsidP="000D21FE">
      <w:pPr>
        <w:widowControl w:val="0"/>
        <w:suppressAutoHyphens/>
        <w:autoSpaceDE w:val="0"/>
        <w:spacing w:after="160" w:line="20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E5E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(см. приложение</w:t>
      </w:r>
      <w:r w:rsidR="0028540E" w:rsidRPr="007E5E7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1</w:t>
      </w:r>
      <w:r w:rsidRPr="007E5E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</w:p>
    <w:p w:rsidR="0028540E" w:rsidRDefault="0028540E" w:rsidP="00750B22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</w:p>
    <w:p w:rsidR="00A076EB" w:rsidRPr="001D131B" w:rsidRDefault="00A076EB" w:rsidP="00750B22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1D131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Критерии оценки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:</w:t>
      </w:r>
    </w:p>
    <w:p w:rsidR="00990E8C" w:rsidRPr="00990E8C" w:rsidRDefault="00990E8C" w:rsidP="00990E8C">
      <w:pPr>
        <w:pStyle w:val="a4"/>
        <w:widowControl w:val="0"/>
        <w:numPr>
          <w:ilvl w:val="0"/>
          <w:numId w:val="1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lastRenderedPageBreak/>
        <w:t>уровень владения  инструментом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990E8C" w:rsidRPr="00990E8C" w:rsidRDefault="000D21FE" w:rsidP="00990E8C">
      <w:pPr>
        <w:pStyle w:val="a4"/>
        <w:widowControl w:val="0"/>
        <w:numPr>
          <w:ilvl w:val="0"/>
          <w:numId w:val="1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proofErr w:type="gramStart"/>
      <w:r w:rsidRPr="00990E8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к</w:t>
      </w:r>
      <w:r w:rsidR="00A076EB" w:rsidRPr="00990E8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ачество исполнения (строй, качество звука, чистота интонации, баланс динамики, штрихи, приемы игры, артикуляция)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  <w:proofErr w:type="gramEnd"/>
    </w:p>
    <w:p w:rsidR="00990E8C" w:rsidRPr="00990E8C" w:rsidRDefault="000D21FE" w:rsidP="00990E8C">
      <w:pPr>
        <w:pStyle w:val="a4"/>
        <w:widowControl w:val="0"/>
        <w:numPr>
          <w:ilvl w:val="0"/>
          <w:numId w:val="1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990E8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соответствие репертуара </w:t>
      </w:r>
      <w:r w:rsidR="00990E8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возрасту участников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;</w:t>
      </w:r>
    </w:p>
    <w:p w:rsidR="00C75F6B" w:rsidRPr="00990E8C" w:rsidRDefault="000D21FE" w:rsidP="00990E8C">
      <w:pPr>
        <w:pStyle w:val="a4"/>
        <w:widowControl w:val="0"/>
        <w:numPr>
          <w:ilvl w:val="0"/>
          <w:numId w:val="17"/>
        </w:numPr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990E8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о</w:t>
      </w:r>
      <w:r w:rsidR="00E06119" w:rsidRPr="00990E8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бщее музыкально-художественное впечатление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.</w:t>
      </w:r>
    </w:p>
    <w:p w:rsidR="00B0024E" w:rsidRPr="00E835EE" w:rsidRDefault="00B0024E" w:rsidP="00B0024E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</w:p>
    <w:p w:rsidR="00A076EB" w:rsidRPr="001D131B" w:rsidRDefault="00060E8E" w:rsidP="00750B22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  <w:t xml:space="preserve">Награждение </w:t>
      </w:r>
      <w:r w:rsidR="00A076EB" w:rsidRPr="001D131B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u w:val="single"/>
        </w:rPr>
        <w:t>участников конкурсной программы</w:t>
      </w:r>
    </w:p>
    <w:p w:rsidR="00BF538D" w:rsidRDefault="00A076EB" w:rsidP="00990E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Подведение итогов и награждение Лауреатов и Дипломантов </w:t>
      </w:r>
      <w:r w:rsidR="000D21F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конкурса </w:t>
      </w:r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проводится на </w:t>
      </w:r>
      <w:r w:rsidR="007E5E7A">
        <w:rPr>
          <w:rFonts w:ascii="Times New Roman" w:eastAsia="Arial Unicode MS" w:hAnsi="Times New Roman" w:cs="Times New Roman"/>
          <w:kern w:val="1"/>
          <w:sz w:val="24"/>
          <w:szCs w:val="24"/>
        </w:rPr>
        <w:t>основании протоколов жюри</w:t>
      </w:r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7E5E7A" w:rsidRPr="007E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итогового приказа Управления образования </w:t>
      </w:r>
      <w:proofErr w:type="spellStart"/>
      <w:r w:rsidR="007E5E7A" w:rsidRPr="007E5E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5E7A" w:rsidRPr="007E5E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E5E7A" w:rsidRPr="007E5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="007E5E7A" w:rsidRPr="007E5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E7A" w:rsidRPr="007E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38D" w:rsidRPr="00BF538D" w:rsidRDefault="00BF538D" w:rsidP="00BF53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конкурса  размещается на сайте «ЦВР» Московского района во вкладке </w:t>
      </w:r>
      <w:r w:rsidRPr="00BF53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«Итоги мероприятий».</w:t>
      </w:r>
    </w:p>
    <w:p w:rsidR="00A076EB" w:rsidRPr="00370437" w:rsidRDefault="00A076EB" w:rsidP="00990E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kern w:val="1"/>
          <w:sz w:val="24"/>
          <w:szCs w:val="24"/>
        </w:rPr>
        <w:t>Коллективам, принявшим участие в конкурсных просмотрах, присваиваются следующие звания:</w:t>
      </w:r>
    </w:p>
    <w:p w:rsidR="00990E8C" w:rsidRPr="00990E8C" w:rsidRDefault="00D865B0" w:rsidP="00990E8C">
      <w:pPr>
        <w:pStyle w:val="a4"/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990E8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Обладатель Гран-</w:t>
      </w:r>
      <w:r w:rsidR="00060E8E" w:rsidRPr="00990E8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При</w:t>
      </w:r>
      <w:r w:rsidR="004354D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;</w:t>
      </w:r>
    </w:p>
    <w:p w:rsidR="00990E8C" w:rsidRPr="00990E8C" w:rsidRDefault="00A076EB" w:rsidP="00990E8C">
      <w:pPr>
        <w:pStyle w:val="a4"/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990E8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Лауреат </w:t>
      </w:r>
      <w:r w:rsidRPr="00990E8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(трех степеней по номинациям</w:t>
      </w:r>
      <w:r w:rsidR="007E5E7A" w:rsidRPr="00990E8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="007E5E7A" w:rsidRPr="00990E8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>и по возрастным категориям</w:t>
      </w:r>
      <w:r w:rsidRPr="00990E8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)</w:t>
      </w:r>
      <w:r w:rsidR="004354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;</w:t>
      </w:r>
    </w:p>
    <w:p w:rsidR="00A076EB" w:rsidRPr="00990E8C" w:rsidRDefault="00A076EB" w:rsidP="00990E8C">
      <w:pPr>
        <w:pStyle w:val="a4"/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990E8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Дипломант (</w:t>
      </w:r>
      <w:r w:rsidRPr="00990E8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трех степеней по номинациям</w:t>
      </w:r>
      <w:r w:rsidR="004354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tt-RU"/>
        </w:rPr>
        <w:t xml:space="preserve"> и по возрастным категориям</w:t>
      </w:r>
      <w:r w:rsidRPr="00990E8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)</w:t>
      </w:r>
      <w:r w:rsidR="004354D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7E5E7A" w:rsidRPr="007E5E7A" w:rsidRDefault="007E5E7A" w:rsidP="00EF65C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tt-RU"/>
        </w:rPr>
      </w:pPr>
    </w:p>
    <w:p w:rsidR="000D21FE" w:rsidRPr="00072D13" w:rsidRDefault="000D21FE" w:rsidP="000D21FE">
      <w:pPr>
        <w:pStyle w:val="a3"/>
        <w:spacing w:before="0" w:beforeAutospacing="0" w:after="0" w:afterAutospacing="0"/>
        <w:jc w:val="both"/>
        <w:rPr>
          <w:u w:val="single"/>
        </w:rPr>
      </w:pPr>
      <w:r w:rsidRPr="00072D13">
        <w:rPr>
          <w:b/>
          <w:bCs/>
          <w:u w:val="single"/>
        </w:rPr>
        <w:t>Жюри оставляет за собой право:</w:t>
      </w:r>
    </w:p>
    <w:p w:rsidR="00990E8C" w:rsidRPr="00990E8C" w:rsidRDefault="000D21FE" w:rsidP="00990E8C">
      <w:pPr>
        <w:pStyle w:val="a3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FA1ED1">
        <w:t>п</w:t>
      </w:r>
      <w:r w:rsidR="00990E8C">
        <w:t>рисуждать не все призовые места</w:t>
      </w:r>
      <w:r w:rsidR="004354D3">
        <w:t>;</w:t>
      </w:r>
    </w:p>
    <w:p w:rsidR="00990E8C" w:rsidRPr="00990E8C" w:rsidRDefault="000D21FE" w:rsidP="00990E8C">
      <w:pPr>
        <w:pStyle w:val="a3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FA1ED1">
        <w:t>делить п</w:t>
      </w:r>
      <w:r w:rsidR="00990E8C">
        <w:t>ризовые места между участниками</w:t>
      </w:r>
      <w:r w:rsidR="004354D3">
        <w:t>;</w:t>
      </w:r>
    </w:p>
    <w:p w:rsidR="00990E8C" w:rsidRPr="00990E8C" w:rsidRDefault="00990E8C" w:rsidP="00990E8C">
      <w:pPr>
        <w:pStyle w:val="a3"/>
        <w:numPr>
          <w:ilvl w:val="0"/>
          <w:numId w:val="30"/>
        </w:numPr>
        <w:spacing w:before="0" w:beforeAutospacing="0" w:after="0" w:afterAutospacing="0"/>
        <w:ind w:left="284" w:hanging="284"/>
      </w:pPr>
      <w:r>
        <w:t>присуждать специальные призы</w:t>
      </w:r>
      <w:r w:rsidR="004354D3">
        <w:t>;</w:t>
      </w:r>
    </w:p>
    <w:p w:rsidR="00990E8C" w:rsidRPr="00990E8C" w:rsidRDefault="000D21FE" w:rsidP="00990E8C">
      <w:pPr>
        <w:pStyle w:val="a3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FA1ED1">
        <w:t>присуждать дипломы преподавателям, п</w:t>
      </w:r>
      <w:r w:rsidR="00990E8C">
        <w:t>одготовившим лауреатов конкурса</w:t>
      </w:r>
      <w:r w:rsidR="004354D3">
        <w:t>;</w:t>
      </w:r>
    </w:p>
    <w:p w:rsidR="00990E8C" w:rsidRPr="00990E8C" w:rsidRDefault="000D21FE" w:rsidP="00990E8C">
      <w:pPr>
        <w:pStyle w:val="a3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FA1ED1">
        <w:t>останавливать выступление участников, превыш</w:t>
      </w:r>
      <w:r w:rsidR="00990E8C">
        <w:t>ающее установленный хронометраж</w:t>
      </w:r>
      <w:r w:rsidR="004354D3">
        <w:t>;</w:t>
      </w:r>
    </w:p>
    <w:p w:rsidR="00696F16" w:rsidRPr="004354D3" w:rsidRDefault="00990E8C" w:rsidP="00990E8C">
      <w:pPr>
        <w:pStyle w:val="a3"/>
        <w:numPr>
          <w:ilvl w:val="0"/>
          <w:numId w:val="30"/>
        </w:numPr>
        <w:spacing w:before="0" w:beforeAutospacing="0" w:after="0" w:afterAutospacing="0"/>
        <w:ind w:left="142" w:hanging="142"/>
        <w:rPr>
          <w:b/>
        </w:rPr>
      </w:pPr>
      <w:r>
        <w:t xml:space="preserve">  </w:t>
      </w:r>
      <w:r>
        <w:rPr>
          <w:lang w:val="tt-RU"/>
        </w:rPr>
        <w:t xml:space="preserve"> </w:t>
      </w:r>
      <w:r w:rsidR="004354D3">
        <w:rPr>
          <w:lang w:val="tt-RU"/>
        </w:rPr>
        <w:t xml:space="preserve">оставлять </w:t>
      </w:r>
      <w:r w:rsidR="00696F16">
        <w:t>решение жюри оконча</w:t>
      </w:r>
      <w:r w:rsidR="004354D3">
        <w:t xml:space="preserve">тельным </w:t>
      </w:r>
      <w:r w:rsidR="00696F16">
        <w:t xml:space="preserve"> и </w:t>
      </w:r>
      <w:r w:rsidR="004354D3">
        <w:t xml:space="preserve">не подлежащем </w:t>
      </w:r>
      <w:r w:rsidR="00696F16">
        <w:t>пересмотру.</w:t>
      </w:r>
    </w:p>
    <w:p w:rsidR="000D21FE" w:rsidRPr="004354D3" w:rsidRDefault="000D21FE" w:rsidP="000D21FE">
      <w:pPr>
        <w:pStyle w:val="a3"/>
        <w:spacing w:before="0" w:beforeAutospacing="0" w:after="0" w:afterAutospacing="0"/>
        <w:ind w:firstLine="284"/>
        <w:rPr>
          <w:b/>
        </w:rPr>
      </w:pPr>
    </w:p>
    <w:p w:rsidR="000D21FE" w:rsidRDefault="000D21FE" w:rsidP="000D21FE">
      <w:pPr>
        <w:pStyle w:val="a3"/>
        <w:spacing w:before="0" w:beforeAutospacing="0" w:after="0" w:afterAutospacing="0"/>
        <w:ind w:firstLine="284"/>
        <w:rPr>
          <w:b/>
        </w:rPr>
      </w:pPr>
    </w:p>
    <w:p w:rsidR="000D21FE" w:rsidRDefault="00696F16" w:rsidP="00696F16">
      <w:pPr>
        <w:pStyle w:val="a3"/>
        <w:spacing w:before="0" w:beforeAutospacing="0" w:after="0" w:afterAutospacing="0"/>
        <w:ind w:firstLine="284"/>
        <w:jc w:val="right"/>
        <w:rPr>
          <w:b/>
        </w:rPr>
      </w:pPr>
      <w:r>
        <w:rPr>
          <w:b/>
        </w:rPr>
        <w:t>Приложение 1</w:t>
      </w:r>
    </w:p>
    <w:p w:rsidR="008E5D75" w:rsidRDefault="008E5D75" w:rsidP="00A076EB">
      <w:pPr>
        <w:widowControl w:val="0"/>
        <w:tabs>
          <w:tab w:val="left" w:pos="360"/>
        </w:tabs>
        <w:suppressAutoHyphens/>
        <w:spacing w:after="0" w:line="240" w:lineRule="auto"/>
        <w:ind w:right="394"/>
        <w:jc w:val="both"/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u w:val="single"/>
          <w:lang w:eastAsia="ar-SA"/>
        </w:rPr>
      </w:pPr>
    </w:p>
    <w:p w:rsidR="0039374E" w:rsidRDefault="00F32D91" w:rsidP="00696F16">
      <w:pPr>
        <w:widowControl w:val="0"/>
        <w:tabs>
          <w:tab w:val="left" w:pos="360"/>
        </w:tabs>
        <w:suppressAutoHyphens/>
        <w:spacing w:after="0" w:line="240" w:lineRule="auto"/>
        <w:ind w:right="394"/>
        <w:jc w:val="center"/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>«Мастер-класс»</w:t>
      </w:r>
    </w:p>
    <w:p w:rsidR="00A076EB" w:rsidRPr="00696F16" w:rsidRDefault="0039374E" w:rsidP="00696F16">
      <w:pPr>
        <w:widowControl w:val="0"/>
        <w:tabs>
          <w:tab w:val="left" w:pos="360"/>
        </w:tabs>
        <w:suppressAutoHyphens/>
        <w:spacing w:after="0" w:line="240" w:lineRule="auto"/>
        <w:ind w:right="394"/>
        <w:jc w:val="center"/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 xml:space="preserve">(для </w:t>
      </w:r>
      <w:r w:rsidR="00A076EB" w:rsidRPr="00696F16"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>педагог</w:t>
      </w:r>
      <w:r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 xml:space="preserve">ов дополнительного образования и </w:t>
      </w:r>
      <w:r w:rsidR="00A076EB" w:rsidRPr="00696F16"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>руководителей музыкальных коллективов)</w:t>
      </w:r>
    </w:p>
    <w:p w:rsidR="00696F16" w:rsidRPr="00696F16" w:rsidRDefault="00696F16" w:rsidP="00696F16">
      <w:pPr>
        <w:widowControl w:val="0"/>
        <w:tabs>
          <w:tab w:val="left" w:pos="360"/>
        </w:tabs>
        <w:suppressAutoHyphens/>
        <w:spacing w:after="0" w:line="240" w:lineRule="auto"/>
        <w:ind w:right="394"/>
        <w:jc w:val="center"/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</w:pPr>
    </w:p>
    <w:p w:rsidR="00696F16" w:rsidRPr="00696F16" w:rsidRDefault="00696F16" w:rsidP="00A076EB">
      <w:pPr>
        <w:widowControl w:val="0"/>
        <w:tabs>
          <w:tab w:val="left" w:pos="360"/>
        </w:tabs>
        <w:suppressAutoHyphens/>
        <w:spacing w:after="0" w:line="240" w:lineRule="auto"/>
        <w:ind w:right="394"/>
        <w:jc w:val="both"/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</w:pPr>
      <w:r w:rsidRPr="00696F16"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 xml:space="preserve">Условия приема работ: </w:t>
      </w:r>
    </w:p>
    <w:p w:rsidR="00990E8C" w:rsidRPr="00990E8C" w:rsidRDefault="00696F16" w:rsidP="00990E8C">
      <w:pPr>
        <w:pStyle w:val="a4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 w:rsidRPr="00696F16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м</w:t>
      </w:r>
      <w:r w:rsidR="00A076EB" w:rsidRPr="00696F16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астер-класс должен</w:t>
      </w:r>
      <w:r w:rsidR="00060E8E" w:rsidRPr="00696F16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 xml:space="preserve"> быть снят на видео в формате МП </w:t>
      </w:r>
      <w:r w:rsid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4 с хронометражем до 15</w:t>
      </w:r>
      <w:r w:rsid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val="tt-RU" w:eastAsia="ar-SA"/>
        </w:rPr>
        <w:t xml:space="preserve"> </w:t>
      </w:r>
      <w:r w:rsid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минут</w:t>
      </w:r>
      <w:r w:rsidR="004354D3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;</w:t>
      </w:r>
    </w:p>
    <w:p w:rsidR="00990E8C" w:rsidRPr="00990E8C" w:rsidRDefault="00696F16" w:rsidP="00990E8C">
      <w:pPr>
        <w:pStyle w:val="a4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м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астер-класс должен иметь структуру: вступле</w:t>
      </w:r>
      <w:r w:rsidR="004354D3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ние, основная часть, завершение;</w:t>
      </w:r>
    </w:p>
    <w:p w:rsidR="00990E8C" w:rsidRPr="00E91D6B" w:rsidRDefault="00696F16" w:rsidP="00E91D6B">
      <w:pPr>
        <w:pStyle w:val="a4"/>
        <w:widowControl w:val="0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в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идео-работа должна быть авторской (придуманной и сделанной лично педагогом) по следующему алгоритму:</w:t>
      </w:r>
      <w:r w:rsid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val="tt-RU" w:eastAsia="ar-SA"/>
        </w:rPr>
        <w:t xml:space="preserve"> </w:t>
      </w:r>
      <w:r w:rsidR="00990E8C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изложение мастером основной идеи своего опыта</w:t>
      </w:r>
      <w:r w:rsid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val="tt-RU" w:eastAsia="ar-SA"/>
        </w:rPr>
        <w:t xml:space="preserve">, 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технология реализации идеи</w:t>
      </w:r>
      <w:r w:rsid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val="tt-RU" w:eastAsia="ar-SA"/>
        </w:rPr>
        <w:t xml:space="preserve">, 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демонстрация средств и пособий обучения</w:t>
      </w:r>
      <w:r w:rsidR="004354D3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;</w:t>
      </w:r>
    </w:p>
    <w:p w:rsidR="00A076EB" w:rsidRPr="00696F16" w:rsidRDefault="00A076EB" w:rsidP="00696F16">
      <w:pPr>
        <w:widowControl w:val="0"/>
        <w:tabs>
          <w:tab w:val="left" w:pos="360"/>
        </w:tabs>
        <w:suppressAutoHyphens/>
        <w:spacing w:after="0" w:line="240" w:lineRule="auto"/>
        <w:ind w:right="394"/>
        <w:jc w:val="both"/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</w:pPr>
      <w:r w:rsidRPr="00696F16">
        <w:rPr>
          <w:rFonts w:ascii="Times New Roman" w:eastAsia="SLPeterburg Cyr" w:hAnsi="Times New Roman" w:cs="SLPeterburg Cyr"/>
          <w:b/>
          <w:bCs/>
          <w:iCs/>
          <w:kern w:val="1"/>
          <w:sz w:val="24"/>
          <w:szCs w:val="24"/>
          <w:lang w:eastAsia="ar-SA"/>
        </w:rPr>
        <w:t>Номинации мастер-класса:</w:t>
      </w:r>
    </w:p>
    <w:p w:rsidR="00990E8C" w:rsidRPr="00990E8C" w:rsidRDefault="00990E8C" w:rsidP="00990E8C">
      <w:pPr>
        <w:pStyle w:val="a4"/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клавишные инструменты</w:t>
      </w:r>
      <w:r w:rsidR="004354D3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;</w:t>
      </w:r>
    </w:p>
    <w:p w:rsidR="00990E8C" w:rsidRPr="00990E8C" w:rsidRDefault="00A076EB" w:rsidP="00990E8C">
      <w:pPr>
        <w:pStyle w:val="a4"/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струнные инструменты</w:t>
      </w:r>
      <w:r w:rsidR="004354D3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;</w:t>
      </w:r>
    </w:p>
    <w:p w:rsidR="00990E8C" w:rsidRPr="00990E8C" w:rsidRDefault="00990E8C" w:rsidP="00990E8C">
      <w:pPr>
        <w:pStyle w:val="a4"/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народные инструменты</w:t>
      </w:r>
      <w:r w:rsidR="004354D3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;</w:t>
      </w:r>
    </w:p>
    <w:p w:rsidR="0039374E" w:rsidRPr="00E91D6B" w:rsidRDefault="00696F16" w:rsidP="00E91D6B">
      <w:pPr>
        <w:pStyle w:val="a4"/>
        <w:widowControl w:val="0"/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284" w:right="394" w:hanging="284"/>
        <w:jc w:val="both"/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</w:pPr>
      <w:r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сценарии</w:t>
      </w:r>
      <w:r w:rsidR="0058627A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 xml:space="preserve"> 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массовы</w:t>
      </w:r>
      <w:r w:rsidR="0058627A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х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 xml:space="preserve"> </w:t>
      </w:r>
      <w:r w:rsidR="00CF1FD0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 xml:space="preserve">профильных </w:t>
      </w:r>
      <w:r w:rsidR="00A076EB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мероприяти</w:t>
      </w:r>
      <w:r w:rsidR="0058627A" w:rsidRPr="00990E8C">
        <w:rPr>
          <w:rFonts w:ascii="Times New Roman" w:eastAsia="SLPeterburg Cyr" w:hAnsi="Times New Roman" w:cs="SLPeterburg Cyr"/>
          <w:bCs/>
          <w:iCs/>
          <w:kern w:val="1"/>
          <w:sz w:val="24"/>
          <w:szCs w:val="24"/>
          <w:lang w:eastAsia="ar-SA"/>
        </w:rPr>
        <w:t>й.</w:t>
      </w:r>
    </w:p>
    <w:p w:rsidR="00E91D6B" w:rsidRDefault="00E91D6B" w:rsidP="00E91D6B">
      <w:pPr>
        <w:pStyle w:val="a3"/>
        <w:spacing w:before="0" w:beforeAutospacing="0" w:after="0" w:afterAutospacing="0"/>
        <w:jc w:val="both"/>
        <w:rPr>
          <w:b/>
          <w:u w:val="single"/>
          <w:lang w:val="tt-RU"/>
        </w:rPr>
      </w:pPr>
    </w:p>
    <w:p w:rsidR="00C55670" w:rsidRDefault="00C55670" w:rsidP="00E91D6B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C55670">
        <w:rPr>
          <w:b/>
          <w:u w:val="single"/>
        </w:rPr>
        <w:t>Рекомендации педагогам</w:t>
      </w:r>
      <w:r>
        <w:rPr>
          <w:b/>
          <w:u w:val="single"/>
        </w:rPr>
        <w:t>:</w:t>
      </w:r>
    </w:p>
    <w:p w:rsidR="00C55670" w:rsidRPr="00750B22" w:rsidRDefault="00C55670" w:rsidP="00E91D6B">
      <w:pPr>
        <w:pStyle w:val="a3"/>
        <w:spacing w:before="0" w:beforeAutospacing="0" w:after="0" w:afterAutospacing="0"/>
        <w:jc w:val="both"/>
        <w:rPr>
          <w:b/>
          <w:sz w:val="16"/>
          <w:szCs w:val="16"/>
          <w:u w:val="single"/>
        </w:rPr>
      </w:pPr>
    </w:p>
    <w:p w:rsidR="00E91D6B" w:rsidRPr="004354D3" w:rsidRDefault="00C55670" w:rsidP="004354D3">
      <w:pPr>
        <w:pStyle w:val="a3"/>
        <w:spacing w:before="0" w:beforeAutospacing="0" w:after="0" w:afterAutospacing="0"/>
        <w:jc w:val="both"/>
      </w:pPr>
      <w:r>
        <w:t xml:space="preserve">Педагогам </w:t>
      </w:r>
      <w:r w:rsidR="00997615">
        <w:t xml:space="preserve">рекомендуется </w:t>
      </w:r>
      <w:r>
        <w:t>обратить внимание на качественный подбор</w:t>
      </w:r>
      <w:r w:rsidR="006C396C">
        <w:t xml:space="preserve"> и значимость </w:t>
      </w:r>
      <w:r>
        <w:t xml:space="preserve"> репертуара участников. </w:t>
      </w:r>
      <w:r w:rsidRPr="005C5CCE">
        <w:rPr>
          <w:u w:val="single"/>
        </w:rPr>
        <w:t xml:space="preserve">Приветствуется </w:t>
      </w:r>
      <w:r w:rsidR="005C5CCE">
        <w:t xml:space="preserve">исполнение </w:t>
      </w:r>
      <w:r>
        <w:t>произведени</w:t>
      </w:r>
      <w:r w:rsidR="005C5CCE">
        <w:t>й</w:t>
      </w:r>
      <w:r>
        <w:t xml:space="preserve"> композиторов</w:t>
      </w:r>
      <w:r w:rsidR="00997615">
        <w:t xml:space="preserve"> - </w:t>
      </w:r>
      <w:r>
        <w:t>классиков, народны</w:t>
      </w:r>
      <w:r w:rsidR="00997615">
        <w:t>х</w:t>
      </w:r>
      <w:r>
        <w:t xml:space="preserve"> мелоди</w:t>
      </w:r>
      <w:r w:rsidR="00997615">
        <w:t>й в обработке</w:t>
      </w:r>
      <w:r>
        <w:t>, композици</w:t>
      </w:r>
      <w:r w:rsidR="005C5CCE">
        <w:t>й</w:t>
      </w:r>
      <w:r w:rsidR="008E2EDD">
        <w:t xml:space="preserve"> на патриотическую тему, оригинальных произведений</w:t>
      </w:r>
      <w:r>
        <w:t xml:space="preserve"> современных композиторов</w:t>
      </w:r>
      <w:r w:rsidR="007C414B">
        <w:t>, исполнение произведений для ансамбля в</w:t>
      </w:r>
      <w:r w:rsidR="004354D3">
        <w:t xml:space="preserve"> собственной обработке педагога.</w:t>
      </w:r>
    </w:p>
    <w:p w:rsidR="00E91D6B" w:rsidRDefault="00E91D6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tt-RU"/>
        </w:rPr>
      </w:pPr>
    </w:p>
    <w:p w:rsidR="00A076EB" w:rsidRPr="00370437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АНКЕТА – ЗАЯВКА</w:t>
      </w:r>
    </w:p>
    <w:p w:rsidR="00A076EB" w:rsidRPr="00370437" w:rsidRDefault="00A076EB" w:rsidP="00A07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на участие в городском конкурсе</w:t>
      </w:r>
      <w:r w:rsidR="005C5CCE" w:rsidRPr="005C5CC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 xml:space="preserve"> юных музыкантов</w:t>
      </w:r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«</w:t>
      </w:r>
      <w:proofErr w:type="gramStart"/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Музыкальный</w:t>
      </w:r>
      <w:proofErr w:type="gramEnd"/>
      <w:r w:rsidR="00C75F6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  <w:proofErr w:type="spellStart"/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микс</w:t>
      </w:r>
      <w:proofErr w:type="spellEnd"/>
      <w:r w:rsidRPr="0037043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»</w:t>
      </w:r>
    </w:p>
    <w:p w:rsidR="00A076EB" w:rsidRPr="00370437" w:rsidRDefault="00A076EB" w:rsidP="00A07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159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463"/>
        <w:gridCol w:w="5312"/>
        <w:gridCol w:w="4384"/>
      </w:tblGrid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Полное название коллектива, участника </w:t>
            </w:r>
          </w:p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(без сокращений!)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4354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Номинация </w:t>
            </w:r>
            <w:r w:rsidR="004354D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tabs>
                <w:tab w:val="left" w:pos="-567"/>
                <w:tab w:val="left" w:pos="2655"/>
                <w:tab w:val="center" w:pos="5392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Ф.И.О. педагога (полностью)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9550F2" w:rsidRDefault="00A076EB" w:rsidP="009550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Контактный т</w:t>
            </w: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елефон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педагога</w:t>
            </w:r>
            <w:r w:rsid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E</w:t>
            </w:r>
            <w:r w:rsidR="009550F2" w:rsidRP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</w:t>
            </w:r>
            <w:r w:rsidR="009550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rPr>
          <w:trHeight w:hRule="exact" w:val="30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Полное название учреждения для Диплома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076EB" w:rsidRPr="00370437" w:rsidTr="00D400D2">
        <w:trPr>
          <w:trHeight w:val="30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CF1FD0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ФИ а</w:t>
            </w:r>
            <w:r w:rsidR="00A076E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втор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а </w:t>
            </w:r>
            <w:r w:rsidR="00A076E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 название музыкального произведения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76EB" w:rsidRPr="00370437" w:rsidTr="00D400D2">
        <w:trPr>
          <w:trHeight w:val="2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Количество </w:t>
            </w:r>
            <w:proofErr w:type="gramStart"/>
            <w:r w:rsidRPr="003704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 сцене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6EB" w:rsidRPr="00370437" w:rsidRDefault="00A076EB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CF1FD0" w:rsidRPr="00370437" w:rsidTr="00D400D2">
        <w:trPr>
          <w:trHeight w:val="2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D0" w:rsidRPr="00370437" w:rsidRDefault="00CF1FD0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FD0" w:rsidRPr="00370437" w:rsidRDefault="00CF1FD0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Необходимое оборудование (кол-во стоек, микрофонов, стульев и т.д.)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FD0" w:rsidRPr="00370437" w:rsidRDefault="00CF1FD0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FC6581" w:rsidRPr="00370437" w:rsidTr="00D400D2">
        <w:trPr>
          <w:trHeight w:val="2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81" w:rsidRPr="00370437" w:rsidRDefault="00FC6581" w:rsidP="00A076E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81" w:rsidRPr="00370437" w:rsidRDefault="00FC6581" w:rsidP="00FC65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81" w:rsidRPr="00370437" w:rsidRDefault="00FC6581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4354D3" w:rsidRPr="00370437" w:rsidTr="00D400D2">
        <w:trPr>
          <w:trHeight w:val="2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D3" w:rsidRPr="00370437" w:rsidRDefault="004354D3" w:rsidP="004354D3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D3" w:rsidRDefault="004354D3" w:rsidP="004354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7043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Заполняется на каждую номинацию отдельно!!!</w:t>
            </w:r>
          </w:p>
          <w:p w:rsidR="004354D3" w:rsidRDefault="004354D3" w:rsidP="00FC65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D3" w:rsidRPr="00370437" w:rsidRDefault="004354D3" w:rsidP="00084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076EB" w:rsidRPr="00370437" w:rsidRDefault="00A076EB" w:rsidP="00A07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76EB" w:rsidRPr="004354D3" w:rsidRDefault="00A076EB" w:rsidP="004354D3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-426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tt-RU"/>
        </w:rPr>
      </w:pPr>
      <w:proofErr w:type="gramStart"/>
      <w:r w:rsidRPr="004354D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Ответственные</w:t>
      </w:r>
      <w:proofErr w:type="gramEnd"/>
      <w:r w:rsidRPr="004354D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 xml:space="preserve"> за проведение конкурса</w:t>
      </w:r>
      <w:r w:rsidR="00CD606F" w:rsidRPr="004354D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tt-RU"/>
        </w:rPr>
        <w:t>:</w:t>
      </w:r>
    </w:p>
    <w:p w:rsidR="004354D3" w:rsidRDefault="00A076EB" w:rsidP="004354D3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-426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</w:pPr>
      <w:r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заведующая отделом 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МБУДО «</w:t>
      </w:r>
      <w:r w:rsid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ЦВР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» 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val="tt-RU"/>
        </w:rPr>
        <w:t xml:space="preserve"> </w:t>
      </w:r>
      <w:r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Московского района</w:t>
      </w:r>
      <w:r w:rsid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: </w:t>
      </w:r>
      <w:r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 </w:t>
      </w:r>
      <w:r w:rsidR="0062580B"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Трифонова А.В.</w:t>
      </w:r>
      <w:r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,</w:t>
      </w:r>
      <w:r w:rsidR="004354D3" w:rsidRPr="004354D3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 </w:t>
      </w:r>
    </w:p>
    <w:p w:rsidR="00A076EB" w:rsidRPr="004354D3" w:rsidRDefault="004354D3" w:rsidP="004354D3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-426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4354D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тел.(843) 557-40-56</w:t>
      </w:r>
    </w:p>
    <w:p w:rsidR="004354D3" w:rsidRDefault="004354D3" w:rsidP="004354D3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-426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педагог дополнительного образования: </w:t>
      </w:r>
      <w:proofErr w:type="spellStart"/>
      <w:r w:rsidR="00A076EB"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>Кибардина</w:t>
      </w:r>
      <w:proofErr w:type="spellEnd"/>
      <w:r w:rsidR="00A076EB" w:rsidRPr="00CD606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</w:rPr>
        <w:t xml:space="preserve"> Н.М. </w:t>
      </w:r>
    </w:p>
    <w:p w:rsidR="005C5CCE" w:rsidRPr="004354D3" w:rsidRDefault="0062580B" w:rsidP="004354D3">
      <w:pPr>
        <w:widowControl w:val="0"/>
        <w:tabs>
          <w:tab w:val="left" w:pos="-567"/>
          <w:tab w:val="left" w:pos="2655"/>
          <w:tab w:val="center" w:pos="5392"/>
        </w:tabs>
        <w:suppressAutoHyphens/>
        <w:spacing w:after="0" w:line="240" w:lineRule="auto"/>
        <w:ind w:left="-426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</w:pPr>
      <w:r w:rsidRPr="004354D3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</w:rPr>
        <w:t>(89178846645)</w:t>
      </w:r>
    </w:p>
    <w:p w:rsidR="00FC6581" w:rsidRDefault="00FC6581" w:rsidP="004354D3">
      <w:pPr>
        <w:ind w:left="-426"/>
      </w:pPr>
    </w:p>
    <w:p w:rsidR="00FC6581" w:rsidRPr="00FC6581" w:rsidRDefault="00FC6581" w:rsidP="00FC65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C6581" w:rsidRDefault="00FC6581"/>
    <w:sectPr w:rsidR="00FC6581" w:rsidSect="00F34D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Peterburg Cyr">
    <w:altName w:val="Bookman Old Style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ACB9A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3340B92"/>
    <w:multiLevelType w:val="hybridMultilevel"/>
    <w:tmpl w:val="3DCC2C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E36DE"/>
    <w:multiLevelType w:val="hybridMultilevel"/>
    <w:tmpl w:val="4E30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3878"/>
    <w:multiLevelType w:val="hybridMultilevel"/>
    <w:tmpl w:val="F70A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1D6A"/>
    <w:multiLevelType w:val="multilevel"/>
    <w:tmpl w:val="4692B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C6C34"/>
    <w:multiLevelType w:val="hybridMultilevel"/>
    <w:tmpl w:val="C7AC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871CB"/>
    <w:multiLevelType w:val="hybridMultilevel"/>
    <w:tmpl w:val="BFC2FD08"/>
    <w:lvl w:ilvl="0" w:tplc="00DC2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1B5F42"/>
    <w:multiLevelType w:val="hybridMultilevel"/>
    <w:tmpl w:val="F578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3324"/>
    <w:multiLevelType w:val="hybridMultilevel"/>
    <w:tmpl w:val="5D2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80D39"/>
    <w:multiLevelType w:val="hybridMultilevel"/>
    <w:tmpl w:val="F178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66C48"/>
    <w:multiLevelType w:val="hybridMultilevel"/>
    <w:tmpl w:val="8C3A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556EC"/>
    <w:multiLevelType w:val="hybridMultilevel"/>
    <w:tmpl w:val="ACA49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B1D76"/>
    <w:multiLevelType w:val="hybridMultilevel"/>
    <w:tmpl w:val="CDB05A1C"/>
    <w:lvl w:ilvl="0" w:tplc="0A4ED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A09D7"/>
    <w:multiLevelType w:val="hybridMultilevel"/>
    <w:tmpl w:val="438CBD48"/>
    <w:lvl w:ilvl="0" w:tplc="3D94D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E22A3"/>
    <w:multiLevelType w:val="hybridMultilevel"/>
    <w:tmpl w:val="EB1C3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225BD1"/>
    <w:multiLevelType w:val="hybridMultilevel"/>
    <w:tmpl w:val="69C2B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C4F0D"/>
    <w:multiLevelType w:val="hybridMultilevel"/>
    <w:tmpl w:val="D4F8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4073"/>
    <w:multiLevelType w:val="hybridMultilevel"/>
    <w:tmpl w:val="7D7C79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ED7AA1"/>
    <w:multiLevelType w:val="hybridMultilevel"/>
    <w:tmpl w:val="20F25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52B78"/>
    <w:multiLevelType w:val="hybridMultilevel"/>
    <w:tmpl w:val="C464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D503F"/>
    <w:multiLevelType w:val="hybridMultilevel"/>
    <w:tmpl w:val="693A64FE"/>
    <w:lvl w:ilvl="0" w:tplc="19646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350D64"/>
    <w:multiLevelType w:val="hybridMultilevel"/>
    <w:tmpl w:val="C79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70F2"/>
    <w:multiLevelType w:val="hybridMultilevel"/>
    <w:tmpl w:val="65F4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B24C6"/>
    <w:multiLevelType w:val="hybridMultilevel"/>
    <w:tmpl w:val="D53A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D04D6"/>
    <w:multiLevelType w:val="hybridMultilevel"/>
    <w:tmpl w:val="64E2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47A08"/>
    <w:multiLevelType w:val="hybridMultilevel"/>
    <w:tmpl w:val="4B2C69C6"/>
    <w:lvl w:ilvl="0" w:tplc="D2DCF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5E7FAF"/>
    <w:multiLevelType w:val="hybridMultilevel"/>
    <w:tmpl w:val="652225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29920E0"/>
    <w:multiLevelType w:val="hybridMultilevel"/>
    <w:tmpl w:val="EDA689DC"/>
    <w:lvl w:ilvl="0" w:tplc="5232D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C197D"/>
    <w:multiLevelType w:val="hybridMultilevel"/>
    <w:tmpl w:val="1530454C"/>
    <w:lvl w:ilvl="0" w:tplc="0A4ED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03C5C"/>
    <w:multiLevelType w:val="hybridMultilevel"/>
    <w:tmpl w:val="A7168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21"/>
  </w:num>
  <w:num w:numId="10">
    <w:abstractNumId w:val="7"/>
  </w:num>
  <w:num w:numId="11">
    <w:abstractNumId w:val="19"/>
  </w:num>
  <w:num w:numId="12">
    <w:abstractNumId w:val="30"/>
  </w:num>
  <w:num w:numId="13">
    <w:abstractNumId w:val="15"/>
  </w:num>
  <w:num w:numId="14">
    <w:abstractNumId w:val="16"/>
  </w:num>
  <w:num w:numId="15">
    <w:abstractNumId w:val="2"/>
  </w:num>
  <w:num w:numId="16">
    <w:abstractNumId w:val="27"/>
  </w:num>
  <w:num w:numId="17">
    <w:abstractNumId w:val="9"/>
  </w:num>
  <w:num w:numId="18">
    <w:abstractNumId w:val="4"/>
  </w:num>
  <w:num w:numId="19">
    <w:abstractNumId w:val="28"/>
  </w:num>
  <w:num w:numId="20">
    <w:abstractNumId w:val="22"/>
  </w:num>
  <w:num w:numId="21">
    <w:abstractNumId w:val="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9"/>
  </w:num>
  <w:num w:numId="24">
    <w:abstractNumId w:val="25"/>
  </w:num>
  <w:num w:numId="25">
    <w:abstractNumId w:val="23"/>
  </w:num>
  <w:num w:numId="26">
    <w:abstractNumId w:val="11"/>
  </w:num>
  <w:num w:numId="27">
    <w:abstractNumId w:val="20"/>
  </w:num>
  <w:num w:numId="28">
    <w:abstractNumId w:val="3"/>
  </w:num>
  <w:num w:numId="29">
    <w:abstractNumId w:val="24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94"/>
    <w:rsid w:val="000113B3"/>
    <w:rsid w:val="00060E8E"/>
    <w:rsid w:val="000705E1"/>
    <w:rsid w:val="00074BD8"/>
    <w:rsid w:val="00082F15"/>
    <w:rsid w:val="00096E0F"/>
    <w:rsid w:val="000B7310"/>
    <w:rsid w:val="000C2256"/>
    <w:rsid w:val="000D21FE"/>
    <w:rsid w:val="0016490B"/>
    <w:rsid w:val="001D46C5"/>
    <w:rsid w:val="001F2CE8"/>
    <w:rsid w:val="00232C1B"/>
    <w:rsid w:val="0027540A"/>
    <w:rsid w:val="00276C73"/>
    <w:rsid w:val="0028540E"/>
    <w:rsid w:val="002B0C1D"/>
    <w:rsid w:val="002E5C1A"/>
    <w:rsid w:val="002F1981"/>
    <w:rsid w:val="002F21FD"/>
    <w:rsid w:val="003172CE"/>
    <w:rsid w:val="00356017"/>
    <w:rsid w:val="0039374E"/>
    <w:rsid w:val="003C066B"/>
    <w:rsid w:val="003C25A4"/>
    <w:rsid w:val="003E2475"/>
    <w:rsid w:val="004354D3"/>
    <w:rsid w:val="00467014"/>
    <w:rsid w:val="004C74C0"/>
    <w:rsid w:val="004E5238"/>
    <w:rsid w:val="005552B4"/>
    <w:rsid w:val="0058627A"/>
    <w:rsid w:val="005C5CCE"/>
    <w:rsid w:val="005D1CE3"/>
    <w:rsid w:val="005D461D"/>
    <w:rsid w:val="005E3E03"/>
    <w:rsid w:val="0062580B"/>
    <w:rsid w:val="006267F8"/>
    <w:rsid w:val="00631A84"/>
    <w:rsid w:val="00636974"/>
    <w:rsid w:val="00652F08"/>
    <w:rsid w:val="00663773"/>
    <w:rsid w:val="00691964"/>
    <w:rsid w:val="00696F16"/>
    <w:rsid w:val="006C396C"/>
    <w:rsid w:val="006F3B44"/>
    <w:rsid w:val="0070443D"/>
    <w:rsid w:val="00714CBD"/>
    <w:rsid w:val="00750533"/>
    <w:rsid w:val="00750B22"/>
    <w:rsid w:val="007A5D0B"/>
    <w:rsid w:val="007C414B"/>
    <w:rsid w:val="007E5E7A"/>
    <w:rsid w:val="007E6965"/>
    <w:rsid w:val="008000DB"/>
    <w:rsid w:val="00823F79"/>
    <w:rsid w:val="00844FE0"/>
    <w:rsid w:val="00885E84"/>
    <w:rsid w:val="008B7B81"/>
    <w:rsid w:val="008E2EDD"/>
    <w:rsid w:val="008E5D75"/>
    <w:rsid w:val="00902EEC"/>
    <w:rsid w:val="00912136"/>
    <w:rsid w:val="0093586A"/>
    <w:rsid w:val="009550F2"/>
    <w:rsid w:val="00990E8C"/>
    <w:rsid w:val="00997615"/>
    <w:rsid w:val="009A2A8B"/>
    <w:rsid w:val="00A076EB"/>
    <w:rsid w:val="00A538A2"/>
    <w:rsid w:val="00AD548E"/>
    <w:rsid w:val="00AF5B82"/>
    <w:rsid w:val="00B0024E"/>
    <w:rsid w:val="00B11B94"/>
    <w:rsid w:val="00B136E9"/>
    <w:rsid w:val="00B514D9"/>
    <w:rsid w:val="00B87207"/>
    <w:rsid w:val="00B91E04"/>
    <w:rsid w:val="00BA2169"/>
    <w:rsid w:val="00BC3F57"/>
    <w:rsid w:val="00BF538D"/>
    <w:rsid w:val="00C3264B"/>
    <w:rsid w:val="00C55670"/>
    <w:rsid w:val="00C64730"/>
    <w:rsid w:val="00C75F6B"/>
    <w:rsid w:val="00CC58D5"/>
    <w:rsid w:val="00CC615C"/>
    <w:rsid w:val="00CC65A1"/>
    <w:rsid w:val="00CD606F"/>
    <w:rsid w:val="00CF1FD0"/>
    <w:rsid w:val="00D01F77"/>
    <w:rsid w:val="00D1733E"/>
    <w:rsid w:val="00D400D2"/>
    <w:rsid w:val="00D77538"/>
    <w:rsid w:val="00D865B0"/>
    <w:rsid w:val="00D90655"/>
    <w:rsid w:val="00DE4954"/>
    <w:rsid w:val="00E06119"/>
    <w:rsid w:val="00E10088"/>
    <w:rsid w:val="00E835EE"/>
    <w:rsid w:val="00E91D6B"/>
    <w:rsid w:val="00EE0748"/>
    <w:rsid w:val="00EE4834"/>
    <w:rsid w:val="00EF65C7"/>
    <w:rsid w:val="00F068C5"/>
    <w:rsid w:val="00F22341"/>
    <w:rsid w:val="00F32D91"/>
    <w:rsid w:val="00F34DEB"/>
    <w:rsid w:val="00F46B73"/>
    <w:rsid w:val="00FA77B9"/>
    <w:rsid w:val="00FB54E7"/>
    <w:rsid w:val="00FC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6EB"/>
  </w:style>
  <w:style w:type="paragraph" w:styleId="a4">
    <w:name w:val="List Paragraph"/>
    <w:basedOn w:val="a"/>
    <w:uiPriority w:val="34"/>
    <w:qFormat/>
    <w:rsid w:val="00A076EB"/>
    <w:pPr>
      <w:ind w:left="720"/>
      <w:contextualSpacing/>
    </w:pPr>
  </w:style>
  <w:style w:type="table" w:styleId="a5">
    <w:name w:val="Table Grid"/>
    <w:basedOn w:val="a1"/>
    <w:uiPriority w:val="59"/>
    <w:rsid w:val="00A0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6EB"/>
  </w:style>
  <w:style w:type="paragraph" w:styleId="a4">
    <w:name w:val="List Paragraph"/>
    <w:basedOn w:val="a"/>
    <w:uiPriority w:val="34"/>
    <w:qFormat/>
    <w:rsid w:val="00A076EB"/>
    <w:pPr>
      <w:ind w:left="720"/>
      <w:contextualSpacing/>
    </w:pPr>
  </w:style>
  <w:style w:type="table" w:styleId="a5">
    <w:name w:val="Table Grid"/>
    <w:basedOn w:val="a1"/>
    <w:uiPriority w:val="59"/>
    <w:rsid w:val="00A0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rmos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916A-AD9D-430F-A325-28241746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программаопопраЫЭЖли</dc:creator>
  <cp:lastModifiedBy>Image&amp;Matros ®</cp:lastModifiedBy>
  <cp:revision>36</cp:revision>
  <cp:lastPrinted>2020-03-04T09:58:00Z</cp:lastPrinted>
  <dcterms:created xsi:type="dcterms:W3CDTF">2020-06-05T15:31:00Z</dcterms:created>
  <dcterms:modified xsi:type="dcterms:W3CDTF">2023-06-22T10:44:00Z</dcterms:modified>
</cp:coreProperties>
</file>